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D5C5F" w:rsidRPr="00097B83" w:rsidTr="00FE4D21">
        <w:trPr>
          <w:cantSplit/>
          <w:trHeight w:val="2206"/>
        </w:trPr>
        <w:tc>
          <w:tcPr>
            <w:tcW w:w="2122" w:type="pct"/>
            <w:gridSpan w:val="2"/>
          </w:tcPr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D5C5F" w:rsidRPr="00097B83" w:rsidRDefault="006D5C5F" w:rsidP="00FE4D21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7B8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D5C5F" w:rsidRPr="00097B83" w:rsidRDefault="006D5C5F" w:rsidP="00FE4D21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7B8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6D5C5F" w:rsidRPr="00097B83" w:rsidRDefault="006D5C5F" w:rsidP="00FE4D2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D5C5F" w:rsidRPr="00097B83" w:rsidRDefault="006D5C5F" w:rsidP="00FE4D2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B44C4" wp14:editId="4729CDA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D5C5F" w:rsidRPr="00097B83" w:rsidTr="00FE4D2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5F" w:rsidRPr="00097B83" w:rsidRDefault="006D5C5F" w:rsidP="00FE4D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D5C5F" w:rsidRPr="00097B83" w:rsidRDefault="006D5C5F" w:rsidP="006D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5C5F" w:rsidRPr="00097B83" w:rsidTr="00FE4D21">
        <w:tc>
          <w:tcPr>
            <w:tcW w:w="3190" w:type="dxa"/>
            <w:hideMark/>
          </w:tcPr>
          <w:p w:rsidR="006D5C5F" w:rsidRPr="00097B83" w:rsidRDefault="006D5C5F" w:rsidP="00FE4D2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D5C5F" w:rsidRPr="00097B83" w:rsidRDefault="006D5C5F" w:rsidP="00FE4D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D5C5F" w:rsidRPr="00097B83" w:rsidRDefault="006D5C5F" w:rsidP="00FE4D2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97B83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D5C5F" w:rsidRPr="00097B83" w:rsidTr="00FE4D21">
        <w:tc>
          <w:tcPr>
            <w:tcW w:w="3190" w:type="dxa"/>
            <w:hideMark/>
          </w:tcPr>
          <w:p w:rsidR="006D5C5F" w:rsidRPr="00097B83" w:rsidRDefault="00670ED6" w:rsidP="00FE4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6D5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  <w:r w:rsidR="006D5C5F"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6D5C5F" w:rsidRPr="00097B83" w:rsidRDefault="00670ED6" w:rsidP="006D5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№46</w:t>
            </w:r>
          </w:p>
        </w:tc>
        <w:tc>
          <w:tcPr>
            <w:tcW w:w="3191" w:type="dxa"/>
            <w:hideMark/>
          </w:tcPr>
          <w:p w:rsidR="006D5C5F" w:rsidRPr="00097B83" w:rsidRDefault="00670ED6" w:rsidP="00FE4D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6D5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6D5C5F" w:rsidRPr="00097B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6D5C5F" w:rsidRDefault="006D5C5F" w:rsidP="006D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C5F" w:rsidRDefault="006D5C5F" w:rsidP="006D5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C5F" w:rsidRPr="006D5C5F" w:rsidRDefault="006D5C5F" w:rsidP="006D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организации сбора</w:t>
      </w:r>
    </w:p>
    <w:p w:rsidR="006D5C5F" w:rsidRPr="006D5C5F" w:rsidRDefault="006D5C5F" w:rsidP="006D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отработанных ртутьсодержащих (люминесцентных)</w:t>
      </w:r>
    </w:p>
    <w:p w:rsidR="006D5C5F" w:rsidRPr="006D5C5F" w:rsidRDefault="006D5C5F" w:rsidP="006D5C5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ламп на террито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Бель</w:t>
      </w: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целях снижения неблагоприятного воздействия ртутьсодержащих отходов на здоровье населения и среду обитания,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ПОСТАНОВЛЯЕТ:</w:t>
      </w:r>
    </w:p>
    <w:p w:rsidR="006D5C5F" w:rsidRPr="006D5C5F" w:rsidRDefault="006D5C5F" w:rsidP="006D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Порядок организации сбора отработанных ртутьсодержащих ламп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данному постановлению.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 Назначить 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сбора отработанных ртутьсодержащих ламп 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proofErr w:type="spellStart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Янбекову</w:t>
      </w:r>
      <w:proofErr w:type="spellEnd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Залию</w:t>
      </w:r>
      <w:proofErr w:type="spellEnd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Сабитовну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местом сбора отработанных ртутьсодержащих ламп помещение на территории  Администрации сельского посе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 Определить местом временного хранения отработанных 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ртутьсодержащих ламп нежилое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по адресу: Республика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д.24а</w:t>
      </w:r>
    </w:p>
    <w:p w:rsidR="006D5C5F" w:rsidRPr="006D5C5F" w:rsidRDefault="006D5C5F" w:rsidP="006D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Определить днем сбора, отработанных ртутьсодержащих ламп, последнюю пятницу месяца с 13.00 ч. до 15.00 ч. 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сбора отработанных ртутьсодержащих ламп: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надлежащее информирование жителей о графике приема ртутьсодержащих ламп; 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первичный учет и временное хранение данного вида отходов на бесплатной основе.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 и назначить лиц, ответственных за обращение с указанными отходами.</w:t>
      </w:r>
      <w:proofErr w:type="gramEnd"/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Постановление подлежит официальному обнародованию на информационных </w:t>
      </w:r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 сельского поселения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сельсовет, а также на официальном са</w:t>
      </w:r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сельского поселения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 в сети «Интернет».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D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Отменить постановление администра</w:t>
      </w:r>
      <w:r w:rsidR="00C12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ции сельского поселения Бель</w:t>
      </w:r>
      <w:r w:rsidRPr="006D5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ский сельсовет «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</w:t>
      </w:r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сельском поселении Бель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Башкортостан» от 17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.04.2012г № 1</w:t>
      </w:r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Настоящее постановление вступает в силу с момента обнародования.</w:t>
      </w:r>
    </w:p>
    <w:p w:rsidR="006D5C5F" w:rsidRPr="006D5C5F" w:rsidRDefault="006D5C5F" w:rsidP="006D5C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6D5C5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proofErr w:type="spellStart"/>
      <w:r w:rsidR="00C12192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F" w:rsidRPr="006D5C5F" w:rsidRDefault="006D5C5F" w:rsidP="006D5C5F">
      <w:pPr>
        <w:widowControl w:val="0"/>
        <w:suppressAutoHyphens/>
        <w:spacing w:after="0" w:line="200" w:lineRule="atLeast"/>
        <w:ind w:firstLine="4500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D5C5F"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  <w:br w:type="page"/>
      </w:r>
      <w:r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lastRenderedPageBreak/>
        <w:t>Приложение №1 </w:t>
      </w:r>
      <w:r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br/>
        <w:t xml:space="preserve">                                                                            к постановлению Администрации </w:t>
      </w:r>
    </w:p>
    <w:p w:rsidR="006D5C5F" w:rsidRPr="006D5C5F" w:rsidRDefault="00C12192" w:rsidP="006D5C5F">
      <w:pPr>
        <w:widowControl w:val="0"/>
        <w:suppressAutoHyphens/>
        <w:spacing w:after="0" w:line="200" w:lineRule="atLeast"/>
        <w:ind w:firstLine="4500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сельского поселения Бель</w:t>
      </w:r>
      <w:r w:rsidR="006D5C5F"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ский сельсовет </w:t>
      </w:r>
    </w:p>
    <w:p w:rsidR="006D5C5F" w:rsidRPr="006D5C5F" w:rsidRDefault="006D5C5F" w:rsidP="006D5C5F">
      <w:pPr>
        <w:widowControl w:val="0"/>
        <w:suppressAutoHyphens/>
        <w:spacing w:after="0" w:line="200" w:lineRule="atLeast"/>
        <w:ind w:firstLine="4500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муниципального района</w:t>
      </w:r>
    </w:p>
    <w:p w:rsidR="006D5C5F" w:rsidRPr="006D5C5F" w:rsidRDefault="006D5C5F" w:rsidP="006D5C5F">
      <w:pPr>
        <w:widowControl w:val="0"/>
        <w:suppressAutoHyphens/>
        <w:spacing w:after="0" w:line="200" w:lineRule="atLeast"/>
        <w:jc w:val="right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proofErr w:type="spellStart"/>
      <w:r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Гафурийский</w:t>
      </w:r>
      <w:proofErr w:type="spellEnd"/>
      <w:r w:rsidRPr="006D5C5F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 xml:space="preserve"> район Республики Башкортостан</w:t>
      </w:r>
    </w:p>
    <w:p w:rsidR="006D5C5F" w:rsidRPr="006D5C5F" w:rsidRDefault="006D5C5F" w:rsidP="006D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C1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1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«23</w:t>
      </w:r>
      <w:r w:rsidR="00C1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 2015 года  N4</w:t>
      </w:r>
      <w:r w:rsidR="0011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D5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6D5C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сбора отработанных ртутьсодержащих ламп на террито</w:t>
      </w:r>
      <w:r w:rsidR="00110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Бель</w:t>
      </w:r>
      <w:bookmarkStart w:id="0" w:name="_GoBack"/>
      <w:bookmarkEnd w:id="0"/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6D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6D5C5F" w:rsidRPr="006D5C5F" w:rsidRDefault="006D5C5F" w:rsidP="006D5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D5C5F">
        <w:rPr>
          <w:rFonts w:ascii="Times New Roman" w:eastAsia="Calibri" w:hAnsi="Times New Roman" w:cs="Times New Roman"/>
          <w:sz w:val="28"/>
          <w:szCs w:val="28"/>
        </w:rPr>
        <w:t>Порядок сбора отработанных ртутьсодержащих ламп на террито</w:t>
      </w:r>
      <w:r w:rsidR="00F516B1">
        <w:rPr>
          <w:rFonts w:ascii="Times New Roman" w:eastAsia="Calibri" w:hAnsi="Times New Roman" w:cs="Times New Roman"/>
          <w:sz w:val="28"/>
          <w:szCs w:val="28"/>
        </w:rPr>
        <w:t>рии сельского поселения Бель</w:t>
      </w:r>
      <w:r w:rsidRPr="006D5C5F">
        <w:rPr>
          <w:rFonts w:ascii="Times New Roman" w:eastAsia="Calibri" w:hAnsi="Times New Roman" w:cs="Times New Roman"/>
          <w:sz w:val="28"/>
          <w:szCs w:val="28"/>
        </w:rPr>
        <w:t>ский сельсовет (далее Порядок) разработан в соответствии с требованиями Федеральных законов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</w:t>
      </w:r>
      <w:proofErr w:type="gramEnd"/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</w:t>
      </w:r>
      <w:proofErr w:type="gramStart"/>
      <w:r w:rsidRPr="006D5C5F">
        <w:rPr>
          <w:rFonts w:ascii="Times New Roman" w:eastAsia="Calibri" w:hAnsi="Times New Roman" w:cs="Times New Roman"/>
          <w:sz w:val="28"/>
          <w:szCs w:val="28"/>
        </w:rPr>
        <w:t>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 </w:t>
      </w:r>
      <w:proofErr w:type="gramEnd"/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II. Организация сбора отработанных ртутьсодержащих ламп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lastRenderedPageBreak/>
        <w:t>1.Сбору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 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5.Прием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</w:t>
      </w:r>
      <w:r w:rsidRPr="006D5C5F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и производят оплату за транспортировку и утилизацию ртутьсодержащих ламп.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8.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 04.04.88 № 4607-88.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9. Для временного хранения (не более шести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к Порядку).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D5C5F" w:rsidRPr="006D5C5F" w:rsidRDefault="006D5C5F" w:rsidP="006D5C5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III. Информирование населения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1. Информирование о порядке сбора отработанных ртутьсодержащих ламп осуществляется Администрац</w:t>
      </w:r>
      <w:r w:rsidR="00F516B1">
        <w:rPr>
          <w:rFonts w:ascii="Times New Roman" w:eastAsia="Calibri" w:hAnsi="Times New Roman" w:cs="Times New Roman"/>
          <w:sz w:val="28"/>
          <w:szCs w:val="28"/>
        </w:rPr>
        <w:t>ией сельского поселения Бель</w:t>
      </w: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ский сельсовет,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 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 Информация о порядке сбора отработанных ртутьсодержащих ламп размещается на официальном сайте администра</w:t>
      </w:r>
      <w:r w:rsidR="00F516B1">
        <w:rPr>
          <w:rFonts w:ascii="Times New Roman" w:eastAsia="Calibri" w:hAnsi="Times New Roman" w:cs="Times New Roman"/>
          <w:sz w:val="28"/>
          <w:szCs w:val="28"/>
        </w:rPr>
        <w:t>ции сельского поселения Бель</w:t>
      </w:r>
      <w:r w:rsidRPr="006D5C5F">
        <w:rPr>
          <w:rFonts w:ascii="Times New Roman" w:eastAsia="Calibri" w:hAnsi="Times New Roman" w:cs="Times New Roman"/>
          <w:sz w:val="28"/>
          <w:szCs w:val="28"/>
        </w:rPr>
        <w:t>ский сельсовет,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</w:t>
      </w:r>
      <w:r w:rsidRPr="006D5C5F">
        <w:rPr>
          <w:rFonts w:ascii="Times New Roman" w:eastAsia="Calibri" w:hAnsi="Times New Roman" w:cs="Times New Roman"/>
          <w:sz w:val="28"/>
          <w:szCs w:val="28"/>
        </w:rPr>
        <w:lastRenderedPageBreak/>
        <w:t>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</w:r>
      <w:proofErr w:type="gramEnd"/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 информационных </w:t>
      </w:r>
      <w:proofErr w:type="gramStart"/>
      <w:r w:rsidRPr="006D5C5F">
        <w:rPr>
          <w:rFonts w:ascii="Times New Roman" w:eastAsia="Calibri" w:hAnsi="Times New Roman" w:cs="Times New Roman"/>
          <w:sz w:val="28"/>
          <w:szCs w:val="28"/>
        </w:rPr>
        <w:t>стендах</w:t>
      </w:r>
      <w:proofErr w:type="gramEnd"/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 (стойках) в помещении управляющей организации.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4. Размещению подлежит следующая информация: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а) порядок организации сбора отработанных ртутьсодержащих ламп;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б) места и условия приема отработанных ртутьсодержащих ламп.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IV. Ответственность за несоблюдение требований в области обращения с отходами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 Администра</w:t>
      </w:r>
      <w:r w:rsidR="00F516B1">
        <w:rPr>
          <w:rFonts w:ascii="Times New Roman" w:eastAsia="Calibri" w:hAnsi="Times New Roman" w:cs="Times New Roman"/>
          <w:sz w:val="28"/>
          <w:szCs w:val="28"/>
        </w:rPr>
        <w:t>ция сельского поселения Бель</w:t>
      </w:r>
      <w:r w:rsidRPr="006D5C5F">
        <w:rPr>
          <w:rFonts w:ascii="Times New Roman" w:eastAsia="Calibri" w:hAnsi="Times New Roman" w:cs="Times New Roman"/>
          <w:sz w:val="28"/>
          <w:szCs w:val="28"/>
        </w:rPr>
        <w:t>ский сельсовет осуществляет контроль в области обращения с отходами на террито</w:t>
      </w:r>
      <w:r w:rsidR="00F516B1">
        <w:rPr>
          <w:rFonts w:ascii="Times New Roman" w:eastAsia="Calibri" w:hAnsi="Times New Roman" w:cs="Times New Roman"/>
          <w:sz w:val="28"/>
          <w:szCs w:val="28"/>
        </w:rPr>
        <w:t>рии сельского поселения Бель</w:t>
      </w:r>
      <w:r w:rsidRPr="006D5C5F">
        <w:rPr>
          <w:rFonts w:ascii="Times New Roman" w:eastAsia="Calibri" w:hAnsi="Times New Roman" w:cs="Times New Roman"/>
          <w:sz w:val="28"/>
          <w:szCs w:val="28"/>
        </w:rPr>
        <w:t>ский сельсовет, а также за исполнением Порядка в пределах своих полномочий в соответствии с действующим законодательством.</w:t>
      </w:r>
    </w:p>
    <w:p w:rsidR="006D5C5F" w:rsidRPr="006D5C5F" w:rsidRDefault="006D5C5F" w:rsidP="006D5C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 Лица, виновные в нарушении Порядка, привлекаются к ответственности в соответствии с действующим законодательством</w:t>
      </w:r>
    </w:p>
    <w:p w:rsidR="006D5C5F" w:rsidRPr="006D5C5F" w:rsidRDefault="006D5C5F" w:rsidP="006D5C5F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5C5F" w:rsidRPr="006D5C5F" w:rsidRDefault="006D5C5F" w:rsidP="006D5C5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C5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D5C5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 к Порядку организации сбора</w:t>
      </w:r>
    </w:p>
    <w:p w:rsidR="00F516B1" w:rsidRDefault="006D5C5F" w:rsidP="006D5C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C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отработанных ртутьсодержащих ламп</w:t>
      </w:r>
    </w:p>
    <w:p w:rsidR="00F516B1" w:rsidRDefault="00F516B1" w:rsidP="00F516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на</w:t>
      </w:r>
      <w:r w:rsidR="006D5C5F" w:rsidRPr="006D5C5F">
        <w:rPr>
          <w:rFonts w:ascii="Times New Roman" w:eastAsia="Calibri" w:hAnsi="Times New Roman" w:cs="Times New Roman"/>
          <w:sz w:val="20"/>
          <w:szCs w:val="20"/>
        </w:rPr>
        <w:t xml:space="preserve">  террито</w:t>
      </w:r>
      <w:r>
        <w:rPr>
          <w:rFonts w:ascii="Times New Roman" w:eastAsia="Calibri" w:hAnsi="Times New Roman" w:cs="Times New Roman"/>
          <w:sz w:val="20"/>
          <w:szCs w:val="20"/>
        </w:rPr>
        <w:t>рии сельского поселения</w:t>
      </w:r>
    </w:p>
    <w:p w:rsidR="006D5C5F" w:rsidRPr="006D5C5F" w:rsidRDefault="00F516B1" w:rsidP="006D5C5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Бель</w:t>
      </w:r>
      <w:r w:rsidR="006D5C5F" w:rsidRPr="006D5C5F">
        <w:rPr>
          <w:rFonts w:ascii="Times New Roman" w:eastAsia="Calibri" w:hAnsi="Times New Roman" w:cs="Times New Roman"/>
          <w:sz w:val="20"/>
          <w:szCs w:val="20"/>
        </w:rPr>
        <w:t>ский сельсовет</w:t>
      </w:r>
    </w:p>
    <w:p w:rsidR="006D5C5F" w:rsidRPr="006D5C5F" w:rsidRDefault="006D5C5F" w:rsidP="006D5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br/>
      </w:r>
      <w:r w:rsidRPr="006D5C5F">
        <w:rPr>
          <w:rFonts w:ascii="Times New Roman" w:eastAsia="Calibri" w:hAnsi="Times New Roman" w:cs="Times New Roman"/>
          <w:b/>
          <w:sz w:val="28"/>
          <w:szCs w:val="28"/>
        </w:rPr>
        <w:t>Инструкция (типовая)</w:t>
      </w:r>
      <w:r w:rsidRPr="006D5C5F">
        <w:rPr>
          <w:rFonts w:ascii="Times New Roman" w:eastAsia="Calibri" w:hAnsi="Times New Roman" w:cs="Times New Roman"/>
          <w:b/>
          <w:sz w:val="28"/>
          <w:szCs w:val="28"/>
        </w:rPr>
        <w:br/>
        <w:t>по организации накопления отработанных ртутьсодержащих отходов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1.Обшие требования безопасности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1.1. К работе по замене и сбору отработанных ртутьсодержащих ламп допускаются лица после проверки знаний и прохождения инструктажа о мерах безопасности при выполнении данного вида работ.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1.2. При выполнении работы могут иметь место следующие опасные и вредные факторы: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- ртуть</w:t>
      </w:r>
      <w:r w:rsidR="00F51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C5F">
        <w:rPr>
          <w:rFonts w:ascii="Times New Roman" w:eastAsia="Calibri" w:hAnsi="Times New Roman" w:cs="Times New Roman"/>
          <w:sz w:val="28"/>
          <w:szCs w:val="28"/>
        </w:rPr>
        <w:t>- вещество первого класса опасности;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- одна разбитая лампа, содержащая ртуть в количестве 0,1 г делает непригодным для дыхания воздух в помещении объемом 5000м3;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- главным условием при замене и сборе отработанных ртутьсодержащих ламп является сохранение герметичности.</w:t>
      </w:r>
      <w:r w:rsidRPr="006D5C5F">
        <w:rPr>
          <w:rFonts w:ascii="Times New Roman" w:eastAsia="Calibri" w:hAnsi="Times New Roman" w:cs="Times New Roman"/>
          <w:sz w:val="28"/>
          <w:szCs w:val="28"/>
        </w:rPr>
        <w:br/>
      </w:r>
    </w:p>
    <w:p w:rsidR="006D5C5F" w:rsidRPr="006D5C5F" w:rsidRDefault="006D5C5F" w:rsidP="006D5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2. Требования безопасности во время работы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6D5C5F">
        <w:rPr>
          <w:rFonts w:ascii="Times New Roman" w:eastAsia="Calibri" w:hAnsi="Times New Roman" w:cs="Times New Roman"/>
          <w:sz w:val="28"/>
          <w:szCs w:val="28"/>
        </w:rPr>
        <w:t>демеркуризации</w:t>
      </w:r>
      <w:proofErr w:type="spellEnd"/>
      <w:r w:rsidRPr="006D5C5F">
        <w:rPr>
          <w:rFonts w:ascii="Times New Roman" w:eastAsia="Calibri" w:hAnsi="Times New Roman" w:cs="Times New Roman"/>
          <w:sz w:val="28"/>
          <w:szCs w:val="28"/>
        </w:rPr>
        <w:t>) ртутных отходов.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C5F">
        <w:rPr>
          <w:rFonts w:ascii="Times New Roman" w:eastAsia="Calibri" w:hAnsi="Times New Roman" w:cs="Times New Roman"/>
          <w:b/>
          <w:sz w:val="28"/>
          <w:szCs w:val="28"/>
        </w:rPr>
        <w:t>3.Порядок упаковки, транспортировки и сдачи ртутьсодержащих ламп на утилизирующие предприятия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 xml:space="preserve">3.1. Каждая партия неповрежденных ртутьсодержащих ламп принимается в сухой, неповрежденной упаковке, исключающей их битье и выпадение при транспортировке и погрузочно-разгрузочных работах. Допускается применение коробок от новых ламп, при этом они должны быть </w:t>
      </w:r>
      <w:r w:rsidRPr="006D5C5F">
        <w:rPr>
          <w:rFonts w:ascii="Times New Roman" w:eastAsia="Calibri" w:hAnsi="Times New Roman" w:cs="Times New Roman"/>
          <w:sz w:val="28"/>
          <w:szCs w:val="28"/>
        </w:rPr>
        <w:lastRenderedPageBreak/>
        <w:t>сухими, и оклеены липкой лентой для исключения выпадения из них ртутных ламп.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3.2. Тара может быть изготовлена из ДСП, фанеры и металла. Максимальный вес при заполнении не более 30 кг.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3.3. Лампы типа ЛБ укладываются в тару с бумажными или картонными прокладками через каждый ряд.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3.4. Лампы типа ДРЛ обертываются и укладываются послойно с прокладками.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5F">
        <w:rPr>
          <w:rFonts w:ascii="Times New Roman" w:eastAsia="Calibri" w:hAnsi="Times New Roman" w:cs="Times New Roman"/>
          <w:sz w:val="28"/>
          <w:szCs w:val="28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6D5C5F" w:rsidRPr="006D5C5F" w:rsidRDefault="006D5C5F" w:rsidP="006D5C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D5C5F" w:rsidRPr="006D5C5F" w:rsidRDefault="006D5C5F" w:rsidP="006D5C5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D43932" w:rsidRDefault="00D43932"/>
    <w:sectPr w:rsidR="00D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F"/>
    <w:rsid w:val="001106F2"/>
    <w:rsid w:val="00670ED6"/>
    <w:rsid w:val="006D5C5F"/>
    <w:rsid w:val="00C12192"/>
    <w:rsid w:val="00D43932"/>
    <w:rsid w:val="00F516B1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2015-12-25T04:23:00Z</cp:lastPrinted>
  <dcterms:created xsi:type="dcterms:W3CDTF">2015-12-14T04:52:00Z</dcterms:created>
  <dcterms:modified xsi:type="dcterms:W3CDTF">2015-12-25T04:25:00Z</dcterms:modified>
</cp:coreProperties>
</file>