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55" w:rsidRPr="00C64E55" w:rsidRDefault="00C64E55" w:rsidP="00C6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0"/>
        <w:gridCol w:w="4189"/>
        <w:gridCol w:w="1510"/>
        <w:gridCol w:w="4202"/>
        <w:gridCol w:w="323"/>
      </w:tblGrid>
      <w:tr w:rsidR="00C64E55" w:rsidRPr="00C64E55" w:rsidTr="00CE08A1">
        <w:trPr>
          <w:cantSplit/>
          <w:trHeight w:val="2206"/>
        </w:trPr>
        <w:tc>
          <w:tcPr>
            <w:tcW w:w="2122" w:type="pct"/>
            <w:gridSpan w:val="2"/>
          </w:tcPr>
          <w:p w:rsidR="00C64E55" w:rsidRPr="00C64E55" w:rsidRDefault="00C64E55" w:rsidP="00C64E5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C64E5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C64E55" w:rsidRPr="00C64E55" w:rsidRDefault="00C64E55" w:rsidP="00C64E5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C64E5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C64E55" w:rsidRPr="00C64E55" w:rsidRDefault="00C64E55" w:rsidP="00C64E5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C64E55" w:rsidRPr="00C64E55" w:rsidRDefault="00C64E55" w:rsidP="00C64E55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C64E5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C64E5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C64E5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C64E5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C64E55" w:rsidRPr="00C64E55" w:rsidRDefault="00C64E55" w:rsidP="00C64E55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C64E5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C64E55" w:rsidRPr="00C64E55" w:rsidRDefault="00C64E55" w:rsidP="00C64E5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C64E55" w:rsidRPr="00C64E55" w:rsidRDefault="00C64E55" w:rsidP="00C64E5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4E5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2470E" wp14:editId="10CCE5DD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C64E55" w:rsidRPr="00C64E55" w:rsidRDefault="00C64E55" w:rsidP="00C64E5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64E55" w:rsidRPr="00C64E55" w:rsidRDefault="00C64E55" w:rsidP="00C64E5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C64E55" w:rsidRPr="00C64E55" w:rsidRDefault="00C64E55" w:rsidP="00C64E5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C64E55" w:rsidRPr="00C64E55" w:rsidRDefault="00C64E55" w:rsidP="00C64E5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64E5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C64E55" w:rsidRPr="00C64E55" w:rsidRDefault="00C64E55" w:rsidP="00C6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C64E5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C64E55" w:rsidRPr="00C64E55" w:rsidTr="00CE08A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55" w:rsidRPr="00C64E55" w:rsidRDefault="00C64E55" w:rsidP="00C64E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C64E55" w:rsidRPr="00C64E55" w:rsidRDefault="00C64E55" w:rsidP="00C64E5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64E55" w:rsidRPr="00C64E55" w:rsidTr="00CE08A1">
        <w:tc>
          <w:tcPr>
            <w:tcW w:w="3190" w:type="dxa"/>
            <w:hideMark/>
          </w:tcPr>
          <w:p w:rsidR="00C64E55" w:rsidRPr="00C64E55" w:rsidRDefault="00C64E55" w:rsidP="00C64E5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C64E5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C64E55" w:rsidRPr="00C64E55" w:rsidRDefault="00C64E55" w:rsidP="00C64E5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C64E55" w:rsidRPr="00C64E55" w:rsidRDefault="00C64E55" w:rsidP="00C64E5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C64E5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C64E55" w:rsidRPr="00C64E55" w:rsidTr="00CE08A1">
        <w:tc>
          <w:tcPr>
            <w:tcW w:w="3190" w:type="dxa"/>
            <w:hideMark/>
          </w:tcPr>
          <w:p w:rsidR="00C64E55" w:rsidRPr="00C64E55" w:rsidRDefault="00C64E55" w:rsidP="00C6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4E55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Pr="00C64E55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» февраль</w:t>
            </w:r>
            <w:r w:rsidRPr="00C64E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C64E55" w:rsidRPr="00C64E55" w:rsidRDefault="00C64E55" w:rsidP="00C6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3191" w:type="dxa"/>
            <w:hideMark/>
          </w:tcPr>
          <w:p w:rsidR="00C64E55" w:rsidRPr="00C64E55" w:rsidRDefault="00C64E55" w:rsidP="00C64E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4E55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Pr="00C64E55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 xml:space="preserve">» </w:t>
            </w:r>
            <w:r w:rsidRPr="00C64E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февраля  2015 г.</w:t>
            </w:r>
          </w:p>
        </w:tc>
      </w:tr>
    </w:tbl>
    <w:p w:rsidR="00FD3DE7" w:rsidRPr="00C64E55" w:rsidRDefault="00FD3DE7" w:rsidP="00C64E55">
      <w:pPr>
        <w:tabs>
          <w:tab w:val="left" w:pos="2466"/>
          <w:tab w:val="left" w:pos="6570"/>
          <w:tab w:val="left" w:leader="dot" w:pos="6723"/>
        </w:tabs>
        <w:spacing w:after="210" w:line="220" w:lineRule="exact"/>
        <w:rPr>
          <w:rFonts w:ascii="Times New Roman" w:hAnsi="Times New Roman" w:cs="Times New Roman"/>
          <w:sz w:val="28"/>
          <w:szCs w:val="28"/>
        </w:rPr>
      </w:pPr>
    </w:p>
    <w:p w:rsidR="00FD3DE7" w:rsidRPr="00C64E55" w:rsidRDefault="00FD3DE7" w:rsidP="00FD3DE7">
      <w:pPr>
        <w:spacing w:after="236" w:line="27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>«О создании учебно-консультационного пункта по гра</w:t>
      </w:r>
      <w:r w:rsidR="00845E32">
        <w:rPr>
          <w:rFonts w:ascii="Times New Roman" w:hAnsi="Times New Roman" w:cs="Times New Roman"/>
          <w:sz w:val="28"/>
          <w:szCs w:val="28"/>
        </w:rPr>
        <w:t>жданской обороне и чрезвычайным</w:t>
      </w:r>
      <w:r w:rsidRPr="00C64E55">
        <w:rPr>
          <w:rFonts w:ascii="Times New Roman" w:hAnsi="Times New Roman" w:cs="Times New Roman"/>
          <w:sz w:val="28"/>
          <w:szCs w:val="28"/>
        </w:rPr>
        <w:t xml:space="preserve"> ситуациям, в сельском поселении </w:t>
      </w:r>
      <w:r w:rsidR="00C64E55">
        <w:rPr>
          <w:rFonts w:ascii="Times New Roman" w:hAnsi="Times New Roman" w:cs="Times New Roman"/>
          <w:sz w:val="28"/>
          <w:szCs w:val="28"/>
        </w:rPr>
        <w:t>Бельский</w:t>
      </w:r>
      <w:r w:rsidRPr="00C64E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4E5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64E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FD3DE7" w:rsidRPr="00C64E55" w:rsidRDefault="00FD3DE7" w:rsidP="00FD3DE7">
      <w:pPr>
        <w:spacing w:after="0" w:line="278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E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№68- ФЗ «О защите населения и территории от чрезвычайных ситуаций природного и технического характера», от 6 октября 2003 года 131-ФЗ «Об общих принципах организации местного самоуправления в Российской Федерации», постановлений Правительства Российской Федерации от 4 сентября 2003 года № 547 «О подготовке населения в области защиты от чрезвычайных ситуаций природного и</w:t>
      </w:r>
      <w:proofErr w:type="gramEnd"/>
      <w:r w:rsidRPr="00C64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E55">
        <w:rPr>
          <w:rFonts w:ascii="Times New Roman" w:hAnsi="Times New Roman" w:cs="Times New Roman"/>
          <w:sz w:val="28"/>
          <w:szCs w:val="28"/>
        </w:rPr>
        <w:t>техногенного характера», Правительства Республики Башкортостан от 11 мая 2013 г. № 197 «Об организации подготовки населения Республики Башкортостан в области защиты от чрезвычайных ситуаций природного и техногенного характера», постановления админи</w:t>
      </w:r>
      <w:r w:rsidR="00812225">
        <w:rPr>
          <w:rFonts w:ascii="Times New Roman" w:hAnsi="Times New Roman" w:cs="Times New Roman"/>
          <w:sz w:val="28"/>
          <w:szCs w:val="28"/>
        </w:rPr>
        <w:t xml:space="preserve">страции муниципального района </w:t>
      </w:r>
      <w:proofErr w:type="spellStart"/>
      <w:r w:rsidR="00812225">
        <w:rPr>
          <w:rFonts w:ascii="Times New Roman" w:hAnsi="Times New Roman" w:cs="Times New Roman"/>
          <w:sz w:val="28"/>
          <w:szCs w:val="28"/>
        </w:rPr>
        <w:t>Г</w:t>
      </w:r>
      <w:r w:rsidRPr="00C64E55">
        <w:rPr>
          <w:rFonts w:ascii="Times New Roman" w:hAnsi="Times New Roman" w:cs="Times New Roman"/>
          <w:sz w:val="28"/>
          <w:szCs w:val="28"/>
        </w:rPr>
        <w:t>афурийский</w:t>
      </w:r>
      <w:proofErr w:type="spellEnd"/>
      <w:r w:rsidRPr="00C64E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812225">
        <w:rPr>
          <w:rFonts w:ascii="Times New Roman" w:hAnsi="Times New Roman" w:cs="Times New Roman"/>
          <w:sz w:val="28"/>
          <w:szCs w:val="28"/>
        </w:rPr>
        <w:t>236</w:t>
      </w:r>
      <w:r w:rsidRPr="00C64E55">
        <w:rPr>
          <w:rFonts w:ascii="Times New Roman" w:hAnsi="Times New Roman" w:cs="Times New Roman"/>
          <w:sz w:val="28"/>
          <w:szCs w:val="28"/>
        </w:rPr>
        <w:t>_ от</w:t>
      </w:r>
      <w:r w:rsidR="00812225">
        <w:rPr>
          <w:rFonts w:ascii="Times New Roman" w:hAnsi="Times New Roman" w:cs="Times New Roman"/>
          <w:sz w:val="28"/>
          <w:szCs w:val="28"/>
        </w:rPr>
        <w:t xml:space="preserve"> 06 февраля</w:t>
      </w:r>
      <w:r w:rsidRPr="00C64E55">
        <w:rPr>
          <w:rFonts w:ascii="Times New Roman" w:hAnsi="Times New Roman" w:cs="Times New Roman"/>
          <w:sz w:val="28"/>
          <w:szCs w:val="28"/>
        </w:rPr>
        <w:t xml:space="preserve">_2015 года «О создании учебно-консультационных пунктов на территории муниципального района </w:t>
      </w:r>
      <w:proofErr w:type="spellStart"/>
      <w:r w:rsidRPr="00C64E5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64E55">
        <w:rPr>
          <w:rFonts w:ascii="Times New Roman" w:hAnsi="Times New Roman" w:cs="Times New Roman"/>
          <w:sz w:val="28"/>
          <w:szCs w:val="28"/>
        </w:rPr>
        <w:t xml:space="preserve"> район», администрация сельского поселения </w:t>
      </w:r>
      <w:r w:rsidR="00C64E55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Pr="00C64E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</w:t>
      </w:r>
      <w:r w:rsidR="00C64E55"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spellStart"/>
      <w:r w:rsidR="00C64E5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C64E5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C64E5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C64E55">
        <w:rPr>
          <w:rFonts w:ascii="Times New Roman" w:hAnsi="Times New Roman" w:cs="Times New Roman"/>
          <w:sz w:val="28"/>
          <w:szCs w:val="28"/>
        </w:rPr>
        <w:t xml:space="preserve"> Башкортостан </w:t>
      </w:r>
    </w:p>
    <w:p w:rsidR="00FD3DE7" w:rsidRPr="00C64E55" w:rsidRDefault="00FD3DE7" w:rsidP="00FD3DE7">
      <w:pPr>
        <w:spacing w:after="0" w:line="278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FD3DE7" w:rsidRPr="00C64E55" w:rsidRDefault="00FD3DE7" w:rsidP="00FD3DE7">
      <w:pPr>
        <w:spacing w:after="0" w:line="278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ПОСТАНОВЛЯЕТ:</w:t>
      </w:r>
    </w:p>
    <w:p w:rsidR="00FD3DE7" w:rsidRPr="00C64E55" w:rsidRDefault="00FD3DE7" w:rsidP="00FD3DE7">
      <w:pPr>
        <w:spacing w:after="0" w:line="278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FD3DE7" w:rsidRPr="00C64E55" w:rsidRDefault="00FD3DE7" w:rsidP="00FD3DE7">
      <w:pPr>
        <w:tabs>
          <w:tab w:val="left" w:pos="370"/>
        </w:tabs>
        <w:spacing w:after="248" w:line="283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1.Создать учебно-консультационный пункт по гражданской обороне и чрезвычайным ситуациям сельского поселения </w:t>
      </w:r>
      <w:r w:rsidR="00C64E55">
        <w:rPr>
          <w:rFonts w:ascii="Times New Roman" w:hAnsi="Times New Roman" w:cs="Times New Roman"/>
          <w:sz w:val="28"/>
          <w:szCs w:val="28"/>
        </w:rPr>
        <w:t>Бельский</w:t>
      </w:r>
      <w:r w:rsidRPr="00C64E55">
        <w:rPr>
          <w:rFonts w:ascii="Times New Roman" w:hAnsi="Times New Roman" w:cs="Times New Roman"/>
          <w:sz w:val="28"/>
          <w:szCs w:val="28"/>
        </w:rPr>
        <w:t xml:space="preserve"> сельсовет (далее - УКП ГОЧС) на базе сельского дома культуры (по согласованию).</w:t>
      </w:r>
    </w:p>
    <w:p w:rsidR="00FD3DE7" w:rsidRPr="00C64E55" w:rsidRDefault="00FD3DE7" w:rsidP="00FD3DE7">
      <w:pPr>
        <w:tabs>
          <w:tab w:val="left" w:pos="342"/>
        </w:tabs>
        <w:spacing w:after="283" w:line="27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>2.Утвердить Положение об учебно-</w:t>
      </w:r>
      <w:r w:rsidR="00812225" w:rsidRPr="00C64E55">
        <w:rPr>
          <w:rFonts w:ascii="Times New Roman" w:hAnsi="Times New Roman" w:cs="Times New Roman"/>
          <w:sz w:val="28"/>
          <w:szCs w:val="28"/>
        </w:rPr>
        <w:t>консультац</w:t>
      </w:r>
      <w:r w:rsidR="00812225">
        <w:rPr>
          <w:rFonts w:ascii="Times New Roman" w:hAnsi="Times New Roman" w:cs="Times New Roman"/>
          <w:sz w:val="28"/>
          <w:szCs w:val="28"/>
        </w:rPr>
        <w:t>и</w:t>
      </w:r>
      <w:r w:rsidR="00812225" w:rsidRPr="00C64E55">
        <w:rPr>
          <w:rFonts w:ascii="Times New Roman" w:hAnsi="Times New Roman" w:cs="Times New Roman"/>
          <w:sz w:val="28"/>
          <w:szCs w:val="28"/>
        </w:rPr>
        <w:t>онном</w:t>
      </w:r>
      <w:r w:rsidRPr="00C64E55">
        <w:rPr>
          <w:rFonts w:ascii="Times New Roman" w:hAnsi="Times New Roman" w:cs="Times New Roman"/>
          <w:sz w:val="28"/>
          <w:szCs w:val="28"/>
        </w:rPr>
        <w:t xml:space="preserve"> пункте по гражданской обороне и чрезвычайным ситуациям сельского поселения </w:t>
      </w:r>
      <w:r w:rsidR="00812225">
        <w:rPr>
          <w:rFonts w:ascii="Times New Roman" w:hAnsi="Times New Roman" w:cs="Times New Roman"/>
          <w:sz w:val="28"/>
          <w:szCs w:val="28"/>
        </w:rPr>
        <w:t xml:space="preserve">Бельский </w:t>
      </w:r>
      <w:r w:rsidRPr="00C64E5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64E5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C64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E5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64E55">
        <w:rPr>
          <w:rFonts w:ascii="Times New Roman" w:hAnsi="Times New Roman" w:cs="Times New Roman"/>
          <w:sz w:val="28"/>
          <w:szCs w:val="28"/>
        </w:rPr>
        <w:t xml:space="preserve"> район РБ (приложение </w:t>
      </w:r>
      <w:r w:rsidRPr="00C64E55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N</w:t>
      </w:r>
      <w:r w:rsidRPr="00C64E55">
        <w:rPr>
          <w:rFonts w:ascii="Times New Roman" w:hAnsi="Times New Roman" w:cs="Times New Roman"/>
          <w:sz w:val="28"/>
          <w:szCs w:val="28"/>
        </w:rPr>
        <w:t xml:space="preserve"> 1). </w:t>
      </w:r>
    </w:p>
    <w:p w:rsidR="00FD3DE7" w:rsidRPr="00C64E55" w:rsidRDefault="00FD3DE7" w:rsidP="00FD3DE7">
      <w:pPr>
        <w:tabs>
          <w:tab w:val="left" w:pos="342"/>
        </w:tabs>
        <w:spacing w:after="283" w:line="27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4E5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64E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 w:rsidR="0081222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D3DE7" w:rsidRPr="00C64E55" w:rsidRDefault="00FD3DE7" w:rsidP="00FD3DE7">
      <w:pPr>
        <w:spacing w:after="63" w:line="283" w:lineRule="exact"/>
        <w:ind w:right="40"/>
        <w:rPr>
          <w:rFonts w:ascii="Times New Roman" w:hAnsi="Times New Roman" w:cs="Times New Roman"/>
          <w:sz w:val="28"/>
          <w:szCs w:val="28"/>
        </w:rPr>
      </w:pPr>
    </w:p>
    <w:p w:rsidR="00FD3DE7" w:rsidRPr="00C64E55" w:rsidRDefault="00FD3DE7" w:rsidP="00FD3DE7">
      <w:pPr>
        <w:spacing w:after="63" w:line="283" w:lineRule="exact"/>
        <w:ind w:right="40"/>
        <w:rPr>
          <w:rFonts w:ascii="Times New Roman" w:hAnsi="Times New Roman" w:cs="Times New Roman"/>
          <w:sz w:val="28"/>
          <w:szCs w:val="28"/>
        </w:rPr>
      </w:pPr>
    </w:p>
    <w:p w:rsidR="00FD3DE7" w:rsidRPr="00C64E55" w:rsidRDefault="00FD3DE7" w:rsidP="00FD3DE7">
      <w:pPr>
        <w:spacing w:after="63" w:line="283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122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812225"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  <w:r w:rsidR="00812225">
        <w:rPr>
          <w:rFonts w:ascii="Times New Roman" w:hAnsi="Times New Roman" w:cs="Times New Roman"/>
          <w:sz w:val="28"/>
          <w:szCs w:val="28"/>
        </w:rPr>
        <w:t>.</w:t>
      </w:r>
    </w:p>
    <w:p w:rsidR="00FD3DE7" w:rsidRPr="00C64E55" w:rsidRDefault="00812225" w:rsidP="00FD3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3DE7" w:rsidRPr="00C64E55">
          <w:pgSz w:w="11909" w:h="16834"/>
          <w:pgMar w:top="792" w:right="509" w:bottom="610" w:left="1629" w:header="0" w:footer="3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12225" w:rsidRDefault="00812225" w:rsidP="00812225">
      <w:pPr>
        <w:spacing w:after="282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3DE7" w:rsidRPr="00C64E55" w:rsidRDefault="00812225" w:rsidP="00812225">
      <w:pPr>
        <w:spacing w:after="282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D3DE7" w:rsidRPr="00C64E5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12225" w:rsidRDefault="00FD3DE7" w:rsidP="00812225">
      <w:pPr>
        <w:spacing w:after="0" w:line="274" w:lineRule="exact"/>
        <w:ind w:left="6260" w:right="40"/>
        <w:jc w:val="both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к постановлению главы сельского поселения </w:t>
      </w:r>
      <w:r w:rsidR="00812225" w:rsidRPr="00812225">
        <w:rPr>
          <w:rFonts w:ascii="Times New Roman" w:hAnsi="Times New Roman" w:cs="Times New Roman"/>
          <w:sz w:val="28"/>
          <w:szCs w:val="28"/>
        </w:rPr>
        <w:t>Бельский</w:t>
      </w:r>
      <w:r w:rsidRPr="00C64E5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64E5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C64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E5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64E55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FD3DE7" w:rsidRDefault="00FD3DE7" w:rsidP="00812225">
      <w:pPr>
        <w:spacing w:after="0" w:line="274" w:lineRule="exact"/>
        <w:ind w:left="6260"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225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812225">
        <w:rPr>
          <w:rFonts w:ascii="Times New Roman" w:hAnsi="Times New Roman" w:cs="Times New Roman"/>
          <w:iCs/>
          <w:spacing w:val="-30"/>
          <w:sz w:val="28"/>
          <w:szCs w:val="28"/>
          <w:lang w:eastAsia="ru-RU"/>
        </w:rPr>
        <w:t xml:space="preserve"> </w:t>
      </w:r>
      <w:r w:rsidR="00812225" w:rsidRPr="00812225">
        <w:rPr>
          <w:rFonts w:ascii="Times New Roman" w:hAnsi="Times New Roman" w:cs="Times New Roman"/>
          <w:iCs/>
          <w:spacing w:val="-30"/>
          <w:sz w:val="28"/>
          <w:szCs w:val="28"/>
          <w:lang w:eastAsia="ru-RU"/>
        </w:rPr>
        <w:t>26.</w:t>
      </w:r>
      <w:r w:rsidR="00812225">
        <w:rPr>
          <w:rFonts w:ascii="Times New Roman" w:hAnsi="Times New Roman" w:cs="Times New Roman"/>
          <w:iCs/>
          <w:spacing w:val="-30"/>
          <w:sz w:val="28"/>
          <w:szCs w:val="28"/>
          <w:lang w:eastAsia="ru-RU"/>
        </w:rPr>
        <w:t xml:space="preserve"> </w:t>
      </w:r>
      <w:r w:rsidR="00812225" w:rsidRPr="00812225">
        <w:rPr>
          <w:rFonts w:ascii="Times New Roman" w:hAnsi="Times New Roman" w:cs="Times New Roman"/>
          <w:iCs/>
          <w:spacing w:val="-30"/>
          <w:sz w:val="28"/>
          <w:szCs w:val="28"/>
          <w:lang w:eastAsia="ru-RU"/>
        </w:rPr>
        <w:t>02.</w:t>
      </w:r>
      <w:r w:rsidR="00812225">
        <w:rPr>
          <w:rFonts w:ascii="Times New Roman" w:hAnsi="Times New Roman" w:cs="Times New Roman"/>
          <w:iCs/>
          <w:spacing w:val="-30"/>
          <w:sz w:val="28"/>
          <w:szCs w:val="28"/>
          <w:lang w:eastAsia="ru-RU"/>
        </w:rPr>
        <w:t xml:space="preserve"> </w:t>
      </w:r>
      <w:r w:rsidR="00812225" w:rsidRPr="00812225">
        <w:rPr>
          <w:rFonts w:ascii="Times New Roman" w:hAnsi="Times New Roman" w:cs="Times New Roman"/>
          <w:iCs/>
          <w:spacing w:val="-30"/>
          <w:sz w:val="28"/>
          <w:szCs w:val="28"/>
          <w:lang w:eastAsia="ru-RU"/>
        </w:rPr>
        <w:t>2015 г.</w:t>
      </w:r>
      <w:r w:rsidR="00812225" w:rsidRPr="00812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7</w:t>
      </w:r>
    </w:p>
    <w:p w:rsidR="00812225" w:rsidRDefault="00812225" w:rsidP="00812225">
      <w:pPr>
        <w:spacing w:after="0" w:line="274" w:lineRule="exact"/>
        <w:ind w:left="6260"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2225" w:rsidRDefault="00812225" w:rsidP="00812225">
      <w:pPr>
        <w:spacing w:after="0" w:line="274" w:lineRule="exact"/>
        <w:ind w:left="6260" w:right="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2225" w:rsidRPr="00812225" w:rsidRDefault="00812225" w:rsidP="00812225">
      <w:pPr>
        <w:spacing w:after="0" w:line="274" w:lineRule="exact"/>
        <w:ind w:left="626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FD3DE7" w:rsidRPr="00C64E55" w:rsidRDefault="00FD3DE7" w:rsidP="00812225">
      <w:pPr>
        <w:spacing w:after="311" w:line="250" w:lineRule="exact"/>
        <w:ind w:left="4420"/>
        <w:rPr>
          <w:rFonts w:ascii="Times New Roman" w:hAnsi="Times New Roman" w:cs="Times New Roman"/>
          <w:sz w:val="28"/>
          <w:szCs w:val="28"/>
        </w:rPr>
      </w:pPr>
      <w:bookmarkStart w:id="1" w:name="bookmark7"/>
      <w:r w:rsidRPr="00C64E55">
        <w:rPr>
          <w:rFonts w:ascii="Times New Roman" w:hAnsi="Times New Roman" w:cs="Times New Roman"/>
          <w:sz w:val="28"/>
          <w:szCs w:val="28"/>
        </w:rPr>
        <w:t>ПОЛОЖЕНИЕ</w:t>
      </w:r>
      <w:bookmarkEnd w:id="1"/>
    </w:p>
    <w:p w:rsidR="00FD3DE7" w:rsidRPr="00C64E55" w:rsidRDefault="00FD3DE7" w:rsidP="00812225">
      <w:pPr>
        <w:spacing w:after="361" w:line="326" w:lineRule="exact"/>
        <w:ind w:left="660" w:right="380" w:firstLine="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учебно-консультационном </w:t>
      </w:r>
      <w:r w:rsidR="00812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по гражданской обороне и</w:t>
      </w: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чрезвычайным ситуациям сельского поселения </w:t>
      </w:r>
      <w:r w:rsidR="008122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1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812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81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РБ.</w:t>
      </w:r>
    </w:p>
    <w:p w:rsidR="00FD3DE7" w:rsidRPr="00C64E55" w:rsidRDefault="00FD3DE7" w:rsidP="00FD3DE7">
      <w:pPr>
        <w:spacing w:after="315" w:line="250" w:lineRule="exact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FD3DE7" w:rsidRPr="00C64E55" w:rsidRDefault="00FD3DE7" w:rsidP="00FD3DE7">
      <w:pPr>
        <w:spacing w:after="304" w:line="326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Учебно-консультационный пункт по гражданской обороне и чрезвычайным ситуациям предназначен для обучения населения, не занятого в производстве и сфере обслуживания</w:t>
      </w:r>
      <w:r w:rsidRPr="00C64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(неработающего населения).</w:t>
      </w:r>
    </w:p>
    <w:p w:rsidR="00FD3DE7" w:rsidRPr="00C64E55" w:rsidRDefault="00FD3DE7" w:rsidP="00FD3DE7">
      <w:pPr>
        <w:spacing w:after="300" w:line="322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руководство осуществляет Главное Управление МЧС России Республике Башкортостан и органы, специально уполномоченные решать задачи в области гражданской обороны и предупреждения и ликвидации чрезвычайных ситуаций.</w:t>
      </w:r>
    </w:p>
    <w:p w:rsidR="00FD3DE7" w:rsidRPr="00C64E55" w:rsidRDefault="00FD3DE7" w:rsidP="00FD3DE7">
      <w:pPr>
        <w:spacing w:after="0" w:line="322" w:lineRule="exact"/>
        <w:ind w:left="20" w:right="4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создания УКП - обеспечение необходимых условий для подготовки и </w:t>
      </w:r>
      <w:proofErr w:type="gramStart"/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812225"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неработающего</w:t>
      </w: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по вопросам</w:t>
      </w:r>
      <w:proofErr w:type="gramEnd"/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гражданской обороны, способам защиты при ЧС, от опасностей, возникающих при ведении военных действий и</w:t>
      </w:r>
      <w:r w:rsidRPr="00C64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этих действий, мерам пожарной безопасности и безопасности на водных объектах.</w:t>
      </w:r>
    </w:p>
    <w:p w:rsidR="00FD3DE7" w:rsidRPr="00C64E55" w:rsidRDefault="00FD3DE7" w:rsidP="00FD3DE7">
      <w:pPr>
        <w:spacing w:after="308" w:line="322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федеральными законами 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68-ФЗ, постановлениями Правительства Российской Федерации «Об утверждении Положения об организации обучения населения в области гражданской обороны» 02.11.2000 года № 841, «О подготовке населения в области защиты от чрезвычайных ситуаций природного и</w:t>
      </w:r>
      <w:proofErr w:type="gramEnd"/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техногенного характера» от 04.09.2003 года № 547 постановлением Правительства Республики Башкортостан от 11 мая 2013 г. № 197 « Об организации подготовки населения Республики Башкортостан в области защиты чрезвычайных ситуаций природного и техногенного характера».</w:t>
      </w:r>
    </w:p>
    <w:p w:rsidR="00FD3DE7" w:rsidRPr="00C64E55" w:rsidRDefault="00FD3DE7" w:rsidP="00FD3DE7">
      <w:pPr>
        <w:spacing w:after="0" w:line="312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Оно определяет порядок создания и организацию деятельности УКП ГОЧС подготовки неработающего населения к действиям в чрезвычайных ситуациях.</w:t>
      </w:r>
    </w:p>
    <w:p w:rsidR="00FD3DE7" w:rsidRPr="00C64E55" w:rsidRDefault="00FD3DE7" w:rsidP="00FD3DE7">
      <w:pPr>
        <w:spacing w:after="315" w:line="250" w:lineRule="exact"/>
        <w:ind w:left="3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E7" w:rsidRPr="00C64E55" w:rsidRDefault="00FD3DE7" w:rsidP="00FD3DE7">
      <w:pPr>
        <w:spacing w:after="315" w:line="250" w:lineRule="exact"/>
        <w:ind w:left="3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II Цели и задачи создания УКП ГОЧС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278"/>
        </w:tabs>
        <w:spacing w:after="0" w:line="322" w:lineRule="exact"/>
        <w:ind w:left="10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неработающего населения по программам</w:t>
      </w:r>
      <w:proofErr w:type="gramEnd"/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МЧС России;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426"/>
        </w:tabs>
        <w:spacing w:after="0" w:line="322" w:lineRule="exact"/>
        <w:ind w:left="10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граждан практических навыков действий в условиях чрезвычайных ситуаций мирного и военного времени;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916"/>
        </w:tabs>
        <w:spacing w:after="0" w:line="322" w:lineRule="exact"/>
        <w:ind w:left="10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морально-психологического состояния населения в условиях угрозы, и возникновения чрезвычайных, ситуаций, а также при ликвидации последствий;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863"/>
        </w:tabs>
        <w:spacing w:after="300" w:line="322" w:lineRule="exact"/>
        <w:ind w:left="10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важности и необходимости всех мероприятий гражданской обороны чрезвычайных ситуаций в современных условиях.</w:t>
      </w:r>
    </w:p>
    <w:p w:rsidR="00FD3DE7" w:rsidRPr="00C64E55" w:rsidRDefault="00FD3DE7" w:rsidP="00FD3DE7">
      <w:pPr>
        <w:spacing w:after="0" w:line="322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УКП входят: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258"/>
        </w:tabs>
        <w:spacing w:after="0" w:line="322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УКП;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287"/>
        </w:tabs>
        <w:spacing w:after="0" w:line="322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1 -2 организатора (консультанта).</w:t>
      </w:r>
    </w:p>
    <w:p w:rsidR="00FD3DE7" w:rsidRPr="00C64E55" w:rsidRDefault="00FD3DE7" w:rsidP="00FD3DE7">
      <w:pPr>
        <w:spacing w:after="657" w:line="322" w:lineRule="exact"/>
        <w:ind w:left="10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и материальные расходы, связанные с организацией работы УКП, отплата  труда сотрудников, руководителей занятий, производятся за счет средств местного бюджета и путем привлечения внебюджетных источников финансирования.</w:t>
      </w:r>
    </w:p>
    <w:p w:rsidR="00FD3DE7" w:rsidRPr="00C64E55" w:rsidRDefault="00812225" w:rsidP="00FD3DE7">
      <w:pPr>
        <w:spacing w:after="315" w:line="250" w:lineRule="exact"/>
        <w:ind w:left="1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0"/>
          <w:sz w:val="28"/>
          <w:szCs w:val="28"/>
          <w:shd w:val="clear" w:color="auto" w:fill="FFFFFF"/>
          <w:lang w:eastAsia="ru-RU"/>
        </w:rPr>
        <w:t>II</w:t>
      </w:r>
      <w:r w:rsidR="00FD3DE7" w:rsidRPr="00C64E55">
        <w:rPr>
          <w:rFonts w:ascii="Times New Roman" w:eastAsia="Times New Roman" w:hAnsi="Times New Roman" w:cs="Times New Roman"/>
          <w:spacing w:val="-30"/>
          <w:sz w:val="28"/>
          <w:szCs w:val="28"/>
          <w:shd w:val="clear" w:color="auto" w:fill="FFFFFF"/>
          <w:lang w:eastAsia="ru-RU"/>
        </w:rPr>
        <w:t xml:space="preserve">I  </w:t>
      </w:r>
      <w:r w:rsidR="00FD3DE7"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методика подготовки неработающего населения</w:t>
      </w:r>
    </w:p>
    <w:p w:rsidR="00FD3DE7" w:rsidRPr="00C64E55" w:rsidRDefault="00FD3DE7" w:rsidP="00FD3DE7">
      <w:pPr>
        <w:spacing w:after="0" w:line="326" w:lineRule="exact"/>
        <w:ind w:left="10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подготовкой неработающего населения осуществляет глава сельского поселения. Он издает постановление (распоряжение) о создании УКП которым определяет: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268"/>
        </w:tabs>
        <w:spacing w:after="0" w:line="326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базе создается УКП;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263"/>
        </w:tabs>
        <w:spacing w:after="0" w:line="326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финансирования и материально-технического обеспечения;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263"/>
        </w:tabs>
        <w:spacing w:after="0" w:line="326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работу лиц и другие организационные вопросы;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494"/>
        </w:tabs>
        <w:spacing w:after="0" w:line="326" w:lineRule="exact"/>
        <w:ind w:left="10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расположения УКП и других помещений, используемых для подготовки неработающего населения;</w:t>
      </w:r>
    </w:p>
    <w:p w:rsidR="00FD3DE7" w:rsidRPr="00C64E55" w:rsidRDefault="00FD3DE7" w:rsidP="00FD3DE7">
      <w:pPr>
        <w:spacing w:after="0" w:line="326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УКП;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254"/>
        </w:tabs>
        <w:spacing w:after="0" w:line="326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проведения заня</w:t>
      </w:r>
      <w:r w:rsidRPr="00C64E5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>т</w:t>
      </w: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тренировок;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249"/>
        </w:tabs>
        <w:spacing w:after="0" w:line="326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УКП и лиц, привлекаемых для проведения занятий,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258"/>
        </w:tabs>
        <w:spacing w:after="0" w:line="326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и других мероприятий по обучению;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254"/>
        </w:tabs>
        <w:spacing w:after="361" w:line="326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организационные вопросы;</w:t>
      </w:r>
    </w:p>
    <w:p w:rsidR="00FD3DE7" w:rsidRPr="00C64E55" w:rsidRDefault="00FD3DE7" w:rsidP="00FD3DE7">
      <w:pPr>
        <w:spacing w:after="0" w:line="250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неработающего населения осуществляется путем: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258"/>
        </w:tabs>
        <w:spacing w:after="0" w:line="250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занятий;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282"/>
        </w:tabs>
        <w:spacing w:after="0" w:line="317" w:lineRule="exact"/>
        <w:ind w:left="10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 показ учебных фильмов и др.);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282"/>
        </w:tabs>
        <w:spacing w:after="308" w:line="326" w:lineRule="exact"/>
        <w:ind w:left="10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учениях и тренировках по гражданской обороне и защите от чрезвычай</w:t>
      </w:r>
      <w:r w:rsidR="008122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по месту жительства;</w:t>
      </w:r>
    </w:p>
    <w:p w:rsidR="00FD3DE7" w:rsidRPr="00C64E55" w:rsidRDefault="00FD3DE7" w:rsidP="00FD3DE7">
      <w:pPr>
        <w:numPr>
          <w:ilvl w:val="0"/>
          <w:numId w:val="1"/>
        </w:numPr>
        <w:tabs>
          <w:tab w:val="left" w:pos="297"/>
        </w:tabs>
        <w:spacing w:after="0" w:line="317" w:lineRule="exact"/>
        <w:ind w:left="10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 изучения памяток, листовок, пособий и буклетов, прослушивание радиопередач и просмотра телепрограмм по тематике гражданской обороны и защиты от чрезвычайных ситуаций.</w:t>
      </w:r>
    </w:p>
    <w:p w:rsidR="00FD3DE7" w:rsidRPr="00C64E55" w:rsidRDefault="00FD3DE7" w:rsidP="00FD3DE7">
      <w:pPr>
        <w:spacing w:after="308" w:line="331" w:lineRule="exact"/>
        <w:ind w:left="60" w:right="40"/>
        <w:jc w:val="both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>Обучение неработающего населения осуществляется круглогодично. Период обучения в группах в течени</w:t>
      </w:r>
      <w:proofErr w:type="gramStart"/>
      <w:r w:rsidRPr="00C64E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4E55">
        <w:rPr>
          <w:rFonts w:ascii="Times New Roman" w:hAnsi="Times New Roman" w:cs="Times New Roman"/>
          <w:sz w:val="28"/>
          <w:szCs w:val="28"/>
        </w:rPr>
        <w:t xml:space="preserve"> года. Проводятся консультации и другие мероприятия. Продолжительность занятий одной группы 1-2 часа в день.</w:t>
      </w:r>
    </w:p>
    <w:p w:rsidR="00FD3DE7" w:rsidRPr="00C64E55" w:rsidRDefault="00FD3DE7" w:rsidP="00FD3DE7">
      <w:pPr>
        <w:spacing w:after="300" w:line="322" w:lineRule="exact"/>
        <w:ind w:left="60" w:right="40"/>
        <w:jc w:val="both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Для проведения занятий обучаемых формируются учебные группы (численность 25 человек), которые создаются из жителей нескольких домов, улиц.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</w:t>
      </w:r>
      <w:proofErr w:type="gramStart"/>
      <w:r w:rsidRPr="00C64E55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C64E55">
        <w:rPr>
          <w:rFonts w:ascii="Times New Roman" w:hAnsi="Times New Roman" w:cs="Times New Roman"/>
          <w:sz w:val="28"/>
          <w:szCs w:val="28"/>
        </w:rPr>
        <w:t xml:space="preserve"> из числа активистов или же ветеранов.</w:t>
      </w:r>
    </w:p>
    <w:p w:rsidR="00FD3DE7" w:rsidRPr="00C64E55" w:rsidRDefault="00FD3DE7" w:rsidP="00FD3DE7">
      <w:pPr>
        <w:spacing w:after="300" w:line="322" w:lineRule="exact"/>
        <w:ind w:left="60" w:right="40"/>
        <w:jc w:val="both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>К проведению занятий и консультаций привлекаются специалисты жилищн</w:t>
      </w:r>
      <w:proofErr w:type="gramStart"/>
      <w:r w:rsidRPr="00C64E55">
        <w:rPr>
          <w:rFonts w:ascii="Times New Roman" w:hAnsi="Times New Roman" w:cs="Times New Roman"/>
          <w:sz w:val="28"/>
          <w:szCs w:val="28"/>
        </w:rPr>
        <w:t>о</w:t>
      </w:r>
      <w:r w:rsidR="008122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64E55">
        <w:rPr>
          <w:rFonts w:ascii="Times New Roman" w:hAnsi="Times New Roman" w:cs="Times New Roman"/>
          <w:sz w:val="28"/>
          <w:szCs w:val="28"/>
        </w:rPr>
        <w:t xml:space="preserve"> эксплуатационных органов, консультанты из числ</w:t>
      </w:r>
      <w:r w:rsidR="00812225">
        <w:rPr>
          <w:rFonts w:ascii="Times New Roman" w:hAnsi="Times New Roman" w:cs="Times New Roman"/>
          <w:sz w:val="28"/>
          <w:szCs w:val="28"/>
        </w:rPr>
        <w:t>а специалистов и ветеранов ГО. М</w:t>
      </w:r>
      <w:r w:rsidRPr="00C64E55">
        <w:rPr>
          <w:rFonts w:ascii="Times New Roman" w:hAnsi="Times New Roman" w:cs="Times New Roman"/>
          <w:sz w:val="28"/>
          <w:szCs w:val="28"/>
        </w:rPr>
        <w:t>едицинским темам и по вопросам психологической подготовки занятия проводят работники органов здравоохранения (по согласованию). Для отработки наиболее сложных тем, проведения практических занятий, тренировок привлекаются</w:t>
      </w:r>
      <w:r w:rsidRPr="00C64E55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работники </w:t>
      </w:r>
      <w:r w:rsidRPr="00C64E55">
        <w:rPr>
          <w:rFonts w:ascii="Times New Roman" w:hAnsi="Times New Roman" w:cs="Times New Roman"/>
          <w:sz w:val="28"/>
          <w:szCs w:val="28"/>
        </w:rPr>
        <w:t>органов управления ГОЧС.</w:t>
      </w:r>
    </w:p>
    <w:p w:rsidR="00FD3DE7" w:rsidRPr="00C64E55" w:rsidRDefault="00FD3DE7" w:rsidP="00FD3DE7">
      <w:pPr>
        <w:spacing w:after="296" w:line="322" w:lineRule="exact"/>
        <w:ind w:left="60" w:right="40"/>
        <w:jc w:val="both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>Подготовка сотрудников УКП ГОЧС, консультантов проводится в первый год после назначения на муниципальных курсах ГО или в ГБОУ «Учебно-методический центр ГОЧС РБ» и впоследствии один раз в 5 лет.</w:t>
      </w:r>
    </w:p>
    <w:p w:rsidR="00FD3DE7" w:rsidRDefault="00FD3DE7" w:rsidP="00812225">
      <w:pPr>
        <w:spacing w:after="0" w:line="326" w:lineRule="exact"/>
        <w:ind w:left="60" w:right="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E55">
        <w:rPr>
          <w:rFonts w:ascii="Times New Roman" w:hAnsi="Times New Roman" w:cs="Times New Roman"/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</w:t>
      </w:r>
      <w:r w:rsidR="00812225">
        <w:rPr>
          <w:rFonts w:ascii="Times New Roman" w:hAnsi="Times New Roman" w:cs="Times New Roman"/>
          <w:sz w:val="28"/>
          <w:szCs w:val="28"/>
        </w:rPr>
        <w:t xml:space="preserve"> </w:t>
      </w:r>
      <w:r w:rsidRPr="00C64E55">
        <w:rPr>
          <w:rFonts w:ascii="Times New Roman" w:hAnsi="Times New Roman" w:cs="Times New Roman"/>
          <w:sz w:val="28"/>
          <w:szCs w:val="28"/>
        </w:rPr>
        <w:t>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812225" w:rsidRPr="00C64E55" w:rsidRDefault="00812225" w:rsidP="00812225">
      <w:pPr>
        <w:spacing w:after="0" w:line="326" w:lineRule="exact"/>
        <w:ind w:left="6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FD3DE7" w:rsidRPr="00C64E55" w:rsidRDefault="00FD3DE7" w:rsidP="00812225">
      <w:pPr>
        <w:spacing w:after="0" w:line="240" w:lineRule="auto"/>
        <w:ind w:left="60" w:right="2320" w:firstLine="2840"/>
        <w:jc w:val="center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>IV Учебно-материальная, база УКП ГОЧС Учебно-материальную базу УКП ГОЧС составляют:</w:t>
      </w:r>
    </w:p>
    <w:p w:rsidR="00FD3DE7" w:rsidRPr="00C64E55" w:rsidRDefault="00FD3DE7" w:rsidP="00812225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>учебные кабинеты гражданской обороны и защиты от чрезвычайных ситуаций;</w:t>
      </w:r>
    </w:p>
    <w:p w:rsidR="00FD3DE7" w:rsidRPr="00C64E55" w:rsidRDefault="00FD3DE7" w:rsidP="00FD3DE7">
      <w:pPr>
        <w:spacing w:after="372" w:line="25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>уголки гражданской обороны и защиты от чрезвычайных ситуаций.</w:t>
      </w:r>
    </w:p>
    <w:p w:rsidR="00FD3DE7" w:rsidRPr="00C64E55" w:rsidRDefault="00FD3DE7" w:rsidP="00142087">
      <w:pPr>
        <w:tabs>
          <w:tab w:val="left" w:leader="dot" w:pos="857"/>
        </w:tabs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lastRenderedPageBreak/>
        <w:t>УКП</w:t>
      </w:r>
      <w:r w:rsidRPr="00C64E55">
        <w:rPr>
          <w:rFonts w:ascii="Times New Roman" w:hAnsi="Times New Roman" w:cs="Times New Roman"/>
          <w:sz w:val="28"/>
          <w:szCs w:val="28"/>
        </w:rPr>
        <w:t xml:space="preserve"> ГОЧС оборудуются в специально отведенном или приспособленном помещении</w:t>
      </w:r>
      <w:r w:rsidR="00142087">
        <w:rPr>
          <w:rFonts w:ascii="Times New Roman" w:hAnsi="Times New Roman" w:cs="Times New Roman"/>
          <w:sz w:val="28"/>
          <w:szCs w:val="28"/>
        </w:rPr>
        <w:t xml:space="preserve">, </w:t>
      </w:r>
      <w:r w:rsidRPr="00C64E55">
        <w:rPr>
          <w:rFonts w:ascii="Times New Roman" w:hAnsi="Times New Roman" w:cs="Times New Roman"/>
          <w:sz w:val="28"/>
          <w:szCs w:val="28"/>
        </w:rPr>
        <w:t>где есть возможность создать необходимые условия для организации учебного процесса</w:t>
      </w:r>
      <w:r w:rsidR="00142087">
        <w:rPr>
          <w:rFonts w:ascii="Times New Roman" w:hAnsi="Times New Roman" w:cs="Times New Roman"/>
          <w:sz w:val="28"/>
          <w:szCs w:val="28"/>
        </w:rPr>
        <w:t>.</w:t>
      </w:r>
      <w:r w:rsidRPr="00C64E55">
        <w:rPr>
          <w:rFonts w:ascii="Times New Roman" w:hAnsi="Times New Roman" w:cs="Times New Roman"/>
          <w:sz w:val="28"/>
          <w:szCs w:val="28"/>
        </w:rPr>
        <w:t xml:space="preserve"> Кроме комнаты для проведения занятий и консультаций вместимостью 15</w:t>
      </w:r>
      <w:r w:rsidRPr="00C64E55">
        <w:rPr>
          <w:rFonts w:ascii="Times New Roman" w:hAnsi="Times New Roman" w:cs="Times New Roman"/>
          <w:spacing w:val="50"/>
          <w:sz w:val="28"/>
          <w:szCs w:val="28"/>
          <w:shd w:val="clear" w:color="auto" w:fill="FFFFFF"/>
        </w:rPr>
        <w:t>-20</w:t>
      </w:r>
      <w:r w:rsidRPr="00C64E55">
        <w:rPr>
          <w:rFonts w:ascii="Times New Roman" w:hAnsi="Times New Roman" w:cs="Times New Roman"/>
          <w:sz w:val="28"/>
          <w:szCs w:val="28"/>
        </w:rPr>
        <w:t xml:space="preserve"> чело</w:t>
      </w:r>
      <w:r w:rsidR="00142087">
        <w:rPr>
          <w:rFonts w:ascii="Times New Roman" w:hAnsi="Times New Roman" w:cs="Times New Roman"/>
          <w:sz w:val="28"/>
          <w:szCs w:val="28"/>
        </w:rPr>
        <w:t>век</w:t>
      </w:r>
      <w:r w:rsidRPr="00C64E55">
        <w:rPr>
          <w:rFonts w:ascii="Times New Roman" w:hAnsi="Times New Roman" w:cs="Times New Roman"/>
          <w:sz w:val="28"/>
          <w:szCs w:val="28"/>
        </w:rPr>
        <w:t xml:space="preserve">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</w:t>
      </w:r>
    </w:p>
    <w:p w:rsidR="00FD3DE7" w:rsidRPr="00C64E55" w:rsidRDefault="00FD3DE7" w:rsidP="00FD3DE7">
      <w:pPr>
        <w:spacing w:after="0" w:line="322" w:lineRule="exact"/>
        <w:ind w:left="60" w:right="40"/>
        <w:jc w:val="both"/>
        <w:rPr>
          <w:rFonts w:ascii="Times New Roman" w:hAnsi="Times New Roman" w:cs="Times New Roman"/>
          <w:sz w:val="28"/>
          <w:szCs w:val="28"/>
        </w:rPr>
      </w:pPr>
      <w:r w:rsidRPr="00C64E55">
        <w:rPr>
          <w:rFonts w:ascii="Times New Roman" w:hAnsi="Times New Roman" w:cs="Times New Roman"/>
          <w:sz w:val="28"/>
          <w:szCs w:val="28"/>
        </w:rPr>
        <w:t xml:space="preserve">Учебно-материальная база УКП ГОЧС включает технические средства (телевизор видеомагнитофон, средства статичной проекции, приемник радиовещания), </w:t>
      </w:r>
      <w:r w:rsidR="00142087" w:rsidRPr="00C64E55">
        <w:rPr>
          <w:rFonts w:ascii="Times New Roman" w:hAnsi="Times New Roman" w:cs="Times New Roman"/>
          <w:sz w:val="28"/>
          <w:szCs w:val="28"/>
        </w:rPr>
        <w:t>обучающие</w:t>
      </w:r>
      <w:r w:rsidRPr="00C64E55">
        <w:rPr>
          <w:rFonts w:ascii="Times New Roman" w:hAnsi="Times New Roman" w:cs="Times New Roman"/>
          <w:sz w:val="28"/>
          <w:szCs w:val="28"/>
        </w:rPr>
        <w:t xml:space="preserve"> стенды, наглядные учебные пособия, медицинское имущество и средства индивидуальной защиты, учебно-методическую литературу.</w:t>
      </w:r>
    </w:p>
    <w:p w:rsidR="00FD3DE7" w:rsidRPr="00C64E55" w:rsidRDefault="00142087" w:rsidP="00FD3DE7">
      <w:pPr>
        <w:spacing w:after="665" w:line="331" w:lineRule="exact"/>
        <w:ind w:left="180" w:righ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="00FD3DE7"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учебно-материальной базы УКП ГОЧС для обучения, населения в области</w:t>
      </w:r>
      <w:r w:rsidR="00FD3DE7" w:rsidRPr="00C64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DE7"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от ЧС</w:t>
      </w:r>
      <w:r w:rsidR="00FD3DE7" w:rsidRPr="00C64E55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  <w:shd w:val="clear" w:color="auto" w:fill="FFFFFF"/>
          <w:lang w:eastAsia="ru-RU"/>
        </w:rPr>
        <w:t xml:space="preserve"> </w:t>
      </w:r>
      <w:r w:rsidR="00FD3DE7"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рекомендациями Главного управления МЧС России по Республике Башкортостан.</w:t>
      </w:r>
    </w:p>
    <w:p w:rsidR="00FD3DE7" w:rsidRPr="00C64E55" w:rsidRDefault="00FD3DE7" w:rsidP="00FD3DE7">
      <w:pPr>
        <w:spacing w:after="310" w:line="250" w:lineRule="exact"/>
        <w:ind w:left="3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V Документация УКП ГОЧС</w:t>
      </w:r>
    </w:p>
    <w:p w:rsidR="00FD3DE7" w:rsidRPr="00C64E55" w:rsidRDefault="00FD3DE7" w:rsidP="00FD3DE7">
      <w:pPr>
        <w:spacing w:after="0" w:line="322" w:lineRule="exact"/>
        <w:ind w:left="180" w:righ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о создании УКП на территории муниципального образования.   </w:t>
      </w:r>
    </w:p>
    <w:p w:rsidR="00FD3DE7" w:rsidRPr="00C64E55" w:rsidRDefault="00FD3DE7" w:rsidP="00FD3DE7">
      <w:pPr>
        <w:spacing w:after="0" w:line="322" w:lineRule="exact"/>
        <w:ind w:left="180" w:righ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об УКП. </w:t>
      </w:r>
    </w:p>
    <w:p w:rsidR="00FD3DE7" w:rsidRPr="00C64E55" w:rsidRDefault="00FD3DE7" w:rsidP="00FD3DE7">
      <w:pPr>
        <w:spacing w:after="0" w:line="322" w:lineRule="exact"/>
        <w:ind w:left="180" w:righ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работы УКП на год. </w:t>
      </w:r>
    </w:p>
    <w:p w:rsidR="00FD3DE7" w:rsidRPr="00C64E55" w:rsidRDefault="00FD3DE7" w:rsidP="00FD3DE7">
      <w:pPr>
        <w:spacing w:after="0" w:line="322" w:lineRule="exact"/>
        <w:ind w:left="180" w:righ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Распорядок дня работы УКП.</w:t>
      </w:r>
    </w:p>
    <w:p w:rsidR="00FD3DE7" w:rsidRPr="00C64E55" w:rsidRDefault="00FD3DE7" w:rsidP="00FD3DE7">
      <w:pPr>
        <w:spacing w:after="0" w:line="322" w:lineRule="exact"/>
        <w:ind w:left="180" w:righ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дежурств по УКП его сотрудников и других, привлекаемых для этого лиц.  </w:t>
      </w:r>
    </w:p>
    <w:p w:rsidR="00FD3DE7" w:rsidRPr="00C64E55" w:rsidRDefault="00FD3DE7" w:rsidP="00FD3DE7">
      <w:pPr>
        <w:spacing w:after="0" w:line="322" w:lineRule="exact"/>
        <w:ind w:left="180" w:righ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Расписания занятий и консультаций на год. Журналы учета занятий и консультаций.</w:t>
      </w:r>
    </w:p>
    <w:p w:rsidR="00FD3DE7" w:rsidRPr="00C64E55" w:rsidRDefault="00FD3DE7" w:rsidP="00FD3DE7">
      <w:pPr>
        <w:spacing w:after="1317" w:line="322" w:lineRule="exac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персонального учета населения, прошедшего обучение на УКП.</w:t>
      </w:r>
    </w:p>
    <w:p w:rsidR="00FD3DE7" w:rsidRPr="00C64E55" w:rsidRDefault="00FD3DE7" w:rsidP="00FD3DE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64E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Управляющий делами</w:t>
      </w:r>
      <w:r w:rsidR="001420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420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Г.Р.Абсаттарова</w:t>
      </w:r>
      <w:proofErr w:type="spellEnd"/>
      <w:r w:rsidR="001420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C01F4E" w:rsidRDefault="00C01F4E">
      <w:pPr>
        <w:rPr>
          <w:rFonts w:ascii="Times New Roman" w:hAnsi="Times New Roman" w:cs="Times New Roman"/>
        </w:rPr>
      </w:pPr>
    </w:p>
    <w:p w:rsidR="00845E32" w:rsidRDefault="00845E32">
      <w:pPr>
        <w:rPr>
          <w:rFonts w:ascii="Times New Roman" w:hAnsi="Times New Roman" w:cs="Times New Roman"/>
        </w:rPr>
      </w:pPr>
    </w:p>
    <w:p w:rsidR="00845E32" w:rsidRDefault="00845E32">
      <w:pPr>
        <w:rPr>
          <w:rFonts w:ascii="Times New Roman" w:hAnsi="Times New Roman" w:cs="Times New Roman"/>
        </w:rPr>
      </w:pPr>
    </w:p>
    <w:p w:rsidR="00845E32" w:rsidRDefault="00845E32">
      <w:pPr>
        <w:rPr>
          <w:rFonts w:ascii="Times New Roman" w:hAnsi="Times New Roman" w:cs="Times New Roman"/>
        </w:rPr>
      </w:pPr>
    </w:p>
    <w:p w:rsidR="00845E32" w:rsidRDefault="00845E32">
      <w:pPr>
        <w:rPr>
          <w:rFonts w:ascii="Times New Roman" w:hAnsi="Times New Roman" w:cs="Times New Roman"/>
        </w:rPr>
      </w:pPr>
    </w:p>
    <w:p w:rsidR="00845E32" w:rsidRPr="00845E32" w:rsidRDefault="00845E32" w:rsidP="00845E32">
      <w:pPr>
        <w:rPr>
          <w:rFonts w:ascii="Calibri" w:eastAsia="Calibri" w:hAnsi="Calibri" w:cs="Times New Roman"/>
        </w:rPr>
      </w:pP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 постановлению главы</w:t>
      </w: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Бельский сельсовет  </w:t>
      </w: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45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84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Башкортостан</w:t>
      </w: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2015 года № 7</w:t>
      </w: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45E32" w:rsidRPr="00845E32" w:rsidRDefault="00845E32" w:rsidP="00845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32" w:rsidRPr="00845E32" w:rsidRDefault="00845E32" w:rsidP="0084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 Д Е Н И Я</w:t>
      </w: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обнародовании  постановления главы сельского поселения Бельский сельсовет муниципального района </w:t>
      </w:r>
      <w:proofErr w:type="spellStart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2015 года №7</w:t>
      </w:r>
    </w:p>
    <w:p w:rsidR="00845E32" w:rsidRPr="00845E32" w:rsidRDefault="00845E32" w:rsidP="00845E32">
      <w:pPr>
        <w:shd w:val="clear" w:color="auto" w:fill="FFFFFF"/>
        <w:spacing w:after="4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4E55">
        <w:rPr>
          <w:rFonts w:ascii="Times New Roman" w:hAnsi="Times New Roman" w:cs="Times New Roman"/>
          <w:sz w:val="28"/>
          <w:szCs w:val="28"/>
        </w:rPr>
        <w:t xml:space="preserve">О создании учебно-консультационного пункта по гражданской обороне и чрезвычайным, ситуациям, в сельском поселении </w:t>
      </w:r>
      <w:r>
        <w:rPr>
          <w:rFonts w:ascii="Times New Roman" w:hAnsi="Times New Roman" w:cs="Times New Roman"/>
          <w:sz w:val="28"/>
          <w:szCs w:val="28"/>
        </w:rPr>
        <w:t>Бельский</w:t>
      </w:r>
      <w:r w:rsidRPr="00C64E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4E5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64E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5E32" w:rsidRPr="00845E32" w:rsidRDefault="00845E32" w:rsidP="00845E3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32" w:rsidRPr="00845E32" w:rsidRDefault="00845E32" w:rsidP="00845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сельского поселения Бельский сельсовет    муниципального района </w:t>
      </w:r>
      <w:proofErr w:type="spellStart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2015 года №7</w:t>
      </w:r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64E55">
        <w:rPr>
          <w:rFonts w:ascii="Times New Roman" w:hAnsi="Times New Roman" w:cs="Times New Roman"/>
          <w:sz w:val="28"/>
          <w:szCs w:val="28"/>
        </w:rPr>
        <w:t xml:space="preserve">О создании учебно-консультационного пункта по гражданской обороне и чрезвычайным, ситуациям, в сельском поселении </w:t>
      </w:r>
      <w:r>
        <w:rPr>
          <w:rFonts w:ascii="Times New Roman" w:hAnsi="Times New Roman" w:cs="Times New Roman"/>
          <w:sz w:val="28"/>
          <w:szCs w:val="28"/>
        </w:rPr>
        <w:t>Бельский</w:t>
      </w:r>
      <w:r w:rsidRPr="00C64E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4E5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64E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обнародовано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2015</w:t>
      </w:r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путем размещения на информационных стендах в здании администрации сельского поселения Бельский сельсовет, сельской библиотеки, Сельского Дома</w:t>
      </w:r>
      <w:proofErr w:type="gramEnd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по адресу: Республика Башкортостан  </w:t>
      </w:r>
      <w:proofErr w:type="spellStart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Инзелга</w:t>
      </w:r>
      <w:proofErr w:type="spellEnd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Школьная, 24а, в здании сельского клуба </w:t>
      </w:r>
      <w:proofErr w:type="spellStart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утлугуза</w:t>
      </w:r>
      <w:proofErr w:type="spellEnd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Республика Башкортостан, </w:t>
      </w:r>
      <w:proofErr w:type="spellStart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</w:t>
      </w:r>
      <w:proofErr w:type="spellStart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утлугуза</w:t>
      </w:r>
      <w:proofErr w:type="spellEnd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ул.Кооперативная</w:t>
      </w:r>
      <w:proofErr w:type="spellEnd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, 26а.</w:t>
      </w: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E32" w:rsidRPr="00845E32" w:rsidRDefault="00845E32" w:rsidP="00845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 сельсовет</w:t>
      </w: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45E32" w:rsidRPr="00845E32" w:rsidRDefault="00845E32" w:rsidP="00845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</w:t>
      </w:r>
      <w:proofErr w:type="spellStart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 w:rsidRPr="0084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</w:t>
      </w:r>
    </w:p>
    <w:bookmarkEnd w:id="0"/>
    <w:p w:rsidR="00845E32" w:rsidRPr="00C64E55" w:rsidRDefault="00845E32">
      <w:pPr>
        <w:rPr>
          <w:rFonts w:ascii="Times New Roman" w:hAnsi="Times New Roman" w:cs="Times New Roman"/>
        </w:rPr>
      </w:pPr>
    </w:p>
    <w:sectPr w:rsidR="00845E32" w:rsidRPr="00C6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E7"/>
    <w:rsid w:val="00142087"/>
    <w:rsid w:val="00812225"/>
    <w:rsid w:val="00845E32"/>
    <w:rsid w:val="00C01F4E"/>
    <w:rsid w:val="00C64E55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5</cp:revision>
  <cp:lastPrinted>2015-04-28T06:38:00Z</cp:lastPrinted>
  <dcterms:created xsi:type="dcterms:W3CDTF">2015-02-27T04:07:00Z</dcterms:created>
  <dcterms:modified xsi:type="dcterms:W3CDTF">2015-04-28T06:38:00Z</dcterms:modified>
</cp:coreProperties>
</file>