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4E" w:rsidRDefault="00A7554E"/>
    <w:p w:rsidR="00A7554E" w:rsidRPr="00A7554E" w:rsidRDefault="00A7554E" w:rsidP="00A7554E">
      <w:pPr>
        <w:jc w:val="both"/>
        <w:rPr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A7554E" w:rsidRPr="00A7554E" w:rsidTr="00905F66">
        <w:trPr>
          <w:cantSplit/>
          <w:trHeight w:val="2206"/>
        </w:trPr>
        <w:tc>
          <w:tcPr>
            <w:tcW w:w="2122" w:type="pct"/>
            <w:gridSpan w:val="2"/>
          </w:tcPr>
          <w:p w:rsidR="00A7554E" w:rsidRPr="00A7554E" w:rsidRDefault="00A7554E" w:rsidP="00A7554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БАШ</w:t>
            </w:r>
            <w:proofErr w:type="gramStart"/>
            <w:r w:rsidRPr="00A7554E">
              <w:rPr>
                <w:rFonts w:ascii="Times Cyr Bash Normal" w:eastAsia="Calibri" w:hAnsi="Times Cyr Bash Normal"/>
                <w:b/>
                <w:lang w:val="tt-RU" w:eastAsia="en-US"/>
              </w:rPr>
              <w:t>?</w:t>
            </w: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О</w:t>
            </w:r>
            <w:proofErr w:type="gramEnd"/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РТОСТАН РЕСПУБЛИКА</w:t>
            </w:r>
            <w:r w:rsidRPr="00A7554E">
              <w:rPr>
                <w:rFonts w:ascii="Times Cyr Bash Normal" w:eastAsia="Calibri" w:hAnsi="Times Cyr Bash Normal" w:cs="Arial"/>
                <w:b/>
                <w:lang w:val="tt-RU" w:eastAsia="en-US"/>
              </w:rPr>
              <w:t>№</w:t>
            </w: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Ы</w:t>
            </w:r>
          </w:p>
          <w:p w:rsidR="00A7554E" w:rsidRPr="00A7554E" w:rsidRDefault="00A7554E" w:rsidP="00A7554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lang w:val="tt-RU" w:eastAsia="en-US"/>
              </w:rPr>
              <w:t>;</w:t>
            </w: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АФУРИ РАЙОНЫ МУНИЦИПАЛЬ РАЙОН</w:t>
            </w:r>
            <w:r w:rsidRPr="00A7554E">
              <w:rPr>
                <w:rFonts w:ascii="Times Cyr Bash Normal" w:eastAsia="Calibri" w:hAnsi="Times Cyr Bash Normal"/>
                <w:b/>
                <w:lang w:val="tt-RU" w:eastAsia="en-US"/>
              </w:rPr>
              <w:t>ЫНЫ</w:t>
            </w:r>
            <w:r w:rsidRPr="00A7554E">
              <w:rPr>
                <w:rFonts w:ascii="Times Cyr Bash Normal" w:eastAsia="Calibri" w:hAnsi="Times Cyr Bash Normal" w:cs="Arial"/>
                <w:b/>
                <w:lang w:val="tt-RU" w:eastAsia="en-US"/>
              </w:rPr>
              <w:t>*</w:t>
            </w:r>
          </w:p>
          <w:p w:rsidR="00A7554E" w:rsidRPr="00A7554E" w:rsidRDefault="00A7554E" w:rsidP="00A7554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lang w:val="tt-RU" w:eastAsia="en-US"/>
              </w:rPr>
              <w:t>БЕЛЬСКИЙ АУЫЛ</w:t>
            </w:r>
          </w:p>
          <w:p w:rsidR="00A7554E" w:rsidRPr="00A7554E" w:rsidRDefault="00A7554E" w:rsidP="00A7554E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lang w:val="tt-RU" w:eastAsia="en-US"/>
              </w:rPr>
              <w:t>СОВЕТЫ АУЫЛ БИЛ</w:t>
            </w:r>
            <w:r w:rsidRPr="00A7554E"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 w:rsidRPr="00A7554E"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М</w:t>
            </w:r>
            <w:r w:rsidRPr="00A7554E">
              <w:rPr>
                <w:rFonts w:ascii="Times Cyr Bash Normal" w:eastAsia="Calibri" w:hAnsi="Times Cyr Bash Normal" w:cs="Arial"/>
                <w:b/>
                <w:lang w:val="tt-RU" w:eastAsia="en-US"/>
              </w:rPr>
              <w:t>"№</w:t>
            </w:r>
            <w:r w:rsidRPr="00A7554E"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Е</w:t>
            </w:r>
          </w:p>
          <w:p w:rsidR="00A7554E" w:rsidRPr="00A7554E" w:rsidRDefault="00A7554E" w:rsidP="00A7554E">
            <w:pPr>
              <w:spacing w:line="276" w:lineRule="auto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 xml:space="preserve">           ХАКИМИ</w:t>
            </w:r>
            <w:proofErr w:type="gramStart"/>
            <w:r w:rsidRPr="00A7554E"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Т</w:t>
            </w:r>
            <w:proofErr w:type="gramEnd"/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Е</w:t>
            </w:r>
          </w:p>
          <w:p w:rsidR="00A7554E" w:rsidRPr="00A7554E" w:rsidRDefault="00A7554E" w:rsidP="00A7554E">
            <w:pPr>
              <w:keepNext/>
              <w:spacing w:line="276" w:lineRule="auto"/>
              <w:jc w:val="center"/>
              <w:outlineLvl w:val="6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20" w:type="pct"/>
            <w:hideMark/>
          </w:tcPr>
          <w:p w:rsidR="00A7554E" w:rsidRPr="00A7554E" w:rsidRDefault="00A7554E" w:rsidP="00A7554E">
            <w:pPr>
              <w:spacing w:line="276" w:lineRule="auto"/>
              <w:ind w:left="-107"/>
              <w:rPr>
                <w:rFonts w:eastAsia="Calibri"/>
                <w:b/>
                <w:lang w:eastAsia="en-US"/>
              </w:rPr>
            </w:pPr>
            <w:r w:rsidRPr="00A7554E">
              <w:rPr>
                <w:rFonts w:eastAsia="Calibri"/>
                <w:b/>
                <w:noProof/>
              </w:rPr>
              <w:drawing>
                <wp:inline distT="0" distB="0" distL="0" distR="0" wp14:anchorId="633143E2" wp14:editId="74061ED3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A7554E" w:rsidRPr="00A7554E" w:rsidRDefault="00A7554E" w:rsidP="00A7554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АДМИНИСТРАЦИЯ</w:t>
            </w:r>
          </w:p>
          <w:p w:rsidR="00A7554E" w:rsidRPr="00A7554E" w:rsidRDefault="00A7554E" w:rsidP="00A7554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СЕЛЬСКОГО ПОСЕЛЕНИЯ</w:t>
            </w:r>
          </w:p>
          <w:p w:rsidR="00A7554E" w:rsidRPr="00A7554E" w:rsidRDefault="00A7554E" w:rsidP="00A7554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БЕЛЬСКИЙ СЕЛЬСОВЕТ</w:t>
            </w:r>
          </w:p>
          <w:p w:rsidR="00A7554E" w:rsidRPr="00A7554E" w:rsidRDefault="00A7554E" w:rsidP="00A7554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МУНИЦИПАЛЬНОГО РАЙОНА ГАФУРИЙСКИЙ РАЙОН</w:t>
            </w:r>
          </w:p>
          <w:p w:rsidR="00A7554E" w:rsidRPr="00A7554E" w:rsidRDefault="00A7554E" w:rsidP="00A7554E">
            <w:pPr>
              <w:spacing w:line="276" w:lineRule="auto"/>
              <w:jc w:val="center"/>
              <w:rPr>
                <w:rFonts w:eastAsia="Calibri"/>
                <w:b/>
                <w:spacing w:val="20"/>
                <w:lang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spacing w:val="20"/>
                <w:lang w:eastAsia="en-US"/>
              </w:rPr>
              <w:t>РЕСПУБЛИКИ БАШКОРТОСТАН</w:t>
            </w:r>
          </w:p>
        </w:tc>
      </w:tr>
      <w:tr w:rsidR="00A7554E" w:rsidRPr="00A7554E" w:rsidTr="00905F6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4E" w:rsidRPr="00A7554E" w:rsidRDefault="00A7554E" w:rsidP="00A7554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7554E" w:rsidRPr="00A7554E" w:rsidRDefault="00A7554E" w:rsidP="00A7554E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7554E" w:rsidRPr="00A7554E" w:rsidTr="00905F66">
        <w:tc>
          <w:tcPr>
            <w:tcW w:w="3190" w:type="dxa"/>
            <w:hideMark/>
          </w:tcPr>
          <w:p w:rsidR="00A7554E" w:rsidRPr="00A7554E" w:rsidRDefault="00A7554E" w:rsidP="00A7554E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lang w:eastAsia="en-US"/>
              </w:rPr>
            </w:pPr>
            <w:r w:rsidRPr="00A7554E">
              <w:rPr>
                <w:rFonts w:ascii="Times Cyr Bash Normal" w:eastAsia="Calibri" w:hAnsi="Times Cyr Bash Normal" w:cs="Arial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A7554E" w:rsidRPr="00A7554E" w:rsidRDefault="00A7554E" w:rsidP="00A7554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1" w:type="dxa"/>
            <w:hideMark/>
          </w:tcPr>
          <w:p w:rsidR="00A7554E" w:rsidRPr="00A7554E" w:rsidRDefault="00A7554E" w:rsidP="00A7554E">
            <w:pPr>
              <w:spacing w:line="276" w:lineRule="auto"/>
              <w:rPr>
                <w:rFonts w:ascii="Times Cyr Bash Normal" w:eastAsia="Calibri" w:hAnsi="Times Cyr Bash Normal" w:cs="Arial"/>
                <w:lang w:eastAsia="en-US"/>
              </w:rPr>
            </w:pPr>
            <w:r w:rsidRPr="00A7554E">
              <w:rPr>
                <w:rFonts w:ascii="Times Cyr Bash Normal" w:eastAsia="Calibri" w:hAnsi="Times Cyr Bash Normal" w:cs="Arial"/>
                <w:lang w:eastAsia="en-US"/>
              </w:rPr>
              <w:t>ПОСТАНОВЛЕНИЕ</w:t>
            </w:r>
          </w:p>
        </w:tc>
      </w:tr>
      <w:tr w:rsidR="00A7554E" w:rsidRPr="00A7554E" w:rsidTr="00905F66">
        <w:tc>
          <w:tcPr>
            <w:tcW w:w="3190" w:type="dxa"/>
            <w:hideMark/>
          </w:tcPr>
          <w:p w:rsidR="00A7554E" w:rsidRPr="00A7554E" w:rsidRDefault="00A7554E" w:rsidP="00A7554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24 май </w:t>
            </w:r>
            <w:r w:rsidRPr="00A7554E">
              <w:rPr>
                <w:rFonts w:eastAsia="Calibri"/>
                <w:sz w:val="28"/>
                <w:szCs w:val="28"/>
                <w:lang w:eastAsia="en-US"/>
              </w:rPr>
              <w:t xml:space="preserve"> 2017 й.</w:t>
            </w:r>
          </w:p>
        </w:tc>
        <w:tc>
          <w:tcPr>
            <w:tcW w:w="3190" w:type="dxa"/>
            <w:hideMark/>
          </w:tcPr>
          <w:p w:rsidR="00A7554E" w:rsidRPr="00A7554E" w:rsidRDefault="00A7554E" w:rsidP="00A7554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№24</w:t>
            </w:r>
          </w:p>
        </w:tc>
        <w:tc>
          <w:tcPr>
            <w:tcW w:w="3191" w:type="dxa"/>
            <w:hideMark/>
          </w:tcPr>
          <w:p w:rsidR="00A7554E" w:rsidRPr="00A7554E" w:rsidRDefault="00A7554E" w:rsidP="00A7554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     мая</w:t>
            </w:r>
            <w:r w:rsidRPr="00A7554E">
              <w:rPr>
                <w:rFonts w:eastAsia="Calibri"/>
                <w:sz w:val="28"/>
                <w:szCs w:val="28"/>
                <w:lang w:eastAsia="en-US"/>
              </w:rPr>
              <w:t xml:space="preserve">  2017 г.</w:t>
            </w:r>
          </w:p>
        </w:tc>
      </w:tr>
    </w:tbl>
    <w:p w:rsidR="00A7554E" w:rsidRPr="00A7554E" w:rsidRDefault="00A7554E" w:rsidP="00B2718C">
      <w:pPr>
        <w:rPr>
          <w:sz w:val="28"/>
          <w:szCs w:val="28"/>
        </w:rPr>
      </w:pPr>
    </w:p>
    <w:p w:rsidR="00A7554E" w:rsidRPr="00A7554E" w:rsidRDefault="00A7554E" w:rsidP="00A7554E">
      <w:pPr>
        <w:jc w:val="center"/>
      </w:pPr>
      <w:r w:rsidRPr="00A7554E">
        <w:t>О внесении изменений и дополнений в постановление от 23.12.2015г. №43 «</w:t>
      </w:r>
      <w:r w:rsidRPr="00A7554E">
        <w:rPr>
          <w:color w:val="000000"/>
        </w:rPr>
        <w:t xml:space="preserve">Об утверждении </w:t>
      </w:r>
      <w:proofErr w:type="gramStart"/>
      <w:r w:rsidRPr="00A7554E">
        <w:rPr>
          <w:color w:val="000000"/>
        </w:rPr>
        <w:t>Порядка администрирования доходов бюджета сельского поселения</w:t>
      </w:r>
      <w:proofErr w:type="gramEnd"/>
      <w:r w:rsidRPr="00A7554E">
        <w:rPr>
          <w:color w:val="000000"/>
        </w:rPr>
        <w:t xml:space="preserve"> Бельский сельсовет муниципального района </w:t>
      </w:r>
      <w:proofErr w:type="spellStart"/>
      <w:r w:rsidRPr="00A7554E">
        <w:rPr>
          <w:color w:val="000000"/>
        </w:rPr>
        <w:t>Гафурийский</w:t>
      </w:r>
      <w:proofErr w:type="spellEnd"/>
      <w:r w:rsidRPr="00A7554E">
        <w:rPr>
          <w:color w:val="000000"/>
        </w:rPr>
        <w:t xml:space="preserve">  район Республики Башкортостан, администрируемых администрацией сельского поселения Бельский сельсовет муниципального района </w:t>
      </w:r>
      <w:proofErr w:type="spellStart"/>
      <w:r w:rsidRPr="00A7554E">
        <w:rPr>
          <w:color w:val="000000"/>
        </w:rPr>
        <w:t>Гафурийский</w:t>
      </w:r>
      <w:proofErr w:type="spellEnd"/>
      <w:r w:rsidRPr="00A7554E">
        <w:rPr>
          <w:color w:val="000000"/>
        </w:rPr>
        <w:t xml:space="preserve">  район Республики Башкортостан</w:t>
      </w:r>
      <w:r w:rsidRPr="00A7554E">
        <w:t xml:space="preserve">» </w:t>
      </w:r>
    </w:p>
    <w:p w:rsidR="00A7554E" w:rsidRPr="00A7554E" w:rsidRDefault="00A7554E" w:rsidP="00A7554E">
      <w:pPr>
        <w:jc w:val="both"/>
      </w:pPr>
    </w:p>
    <w:p w:rsidR="00A7554E" w:rsidRPr="00A7554E" w:rsidRDefault="00A7554E" w:rsidP="00A7554E">
      <w:pPr>
        <w:ind w:firstLine="708"/>
        <w:jc w:val="both"/>
        <w:rPr>
          <w:rFonts w:eastAsia="Calibri"/>
          <w:lang w:eastAsia="en-US"/>
        </w:rPr>
      </w:pPr>
      <w:r w:rsidRPr="00A7554E">
        <w:rPr>
          <w:rFonts w:eastAsia="Calibri"/>
          <w:lang w:eastAsia="en-US"/>
        </w:rPr>
        <w:t xml:space="preserve">В соответствии </w:t>
      </w:r>
      <w:r w:rsidRPr="00A7554E">
        <w:rPr>
          <w:rFonts w:eastAsia="Calibri"/>
          <w:color w:val="000000"/>
          <w:lang w:eastAsia="en-US"/>
        </w:rPr>
        <w:t>с положениями</w:t>
      </w:r>
      <w:r w:rsidRPr="00A7554E">
        <w:rPr>
          <w:rFonts w:eastAsia="Calibri"/>
          <w:lang w:eastAsia="en-US"/>
        </w:rPr>
        <w:t xml:space="preserve"> Бюджетного кодекса Российской Федерации, в целях своевременного зачисления в бюджет поселения поступлений и во избежание отнесения Управлением Федерального казначейства по Республике Башкортостан платежей на невыясненные поступления, необходимо:</w:t>
      </w:r>
    </w:p>
    <w:p w:rsidR="00A7554E" w:rsidRDefault="00A7554E" w:rsidP="00A7554E">
      <w:pPr>
        <w:shd w:val="clear" w:color="auto" w:fill="FFFFFF"/>
        <w:jc w:val="both"/>
        <w:rPr>
          <w:rFonts w:eastAsia="Calibri"/>
          <w:lang w:eastAsia="en-US"/>
        </w:rPr>
      </w:pPr>
      <w:r w:rsidRPr="00A7554E">
        <w:rPr>
          <w:rFonts w:eastAsia="Calibri"/>
          <w:lang w:eastAsia="en-US"/>
        </w:rPr>
        <w:t xml:space="preserve">         Внести соответствующие изменения в постановление  администрации сельского поселения Бельский сельсовет от 23.12.2015 года № 43 «Об утверждении    </w:t>
      </w:r>
      <w:proofErr w:type="gramStart"/>
      <w:r w:rsidRPr="00A7554E">
        <w:rPr>
          <w:rFonts w:eastAsia="Calibri"/>
          <w:lang w:eastAsia="en-US"/>
        </w:rPr>
        <w:t>Порядка  администрирования   доходов   бюджета  сельского поселения</w:t>
      </w:r>
      <w:proofErr w:type="gramEnd"/>
      <w:r w:rsidRPr="00A7554E">
        <w:rPr>
          <w:rFonts w:eastAsia="Calibri"/>
          <w:lang w:eastAsia="en-US"/>
        </w:rPr>
        <w:t xml:space="preserve"> Бельский   сельсовет муниципального района </w:t>
      </w:r>
      <w:proofErr w:type="spellStart"/>
      <w:r w:rsidRPr="00A7554E">
        <w:rPr>
          <w:rFonts w:eastAsia="Calibri"/>
          <w:lang w:eastAsia="en-US"/>
        </w:rPr>
        <w:t>Гафурийский</w:t>
      </w:r>
      <w:proofErr w:type="spellEnd"/>
      <w:r w:rsidRPr="00A7554E">
        <w:rPr>
          <w:rFonts w:eastAsia="Calibri"/>
          <w:lang w:eastAsia="en-US"/>
        </w:rPr>
        <w:t xml:space="preserve"> район Республики Башкортостан, администрируемых  Администрацией сельского поселения Бельский  сельсовет муниципального района </w:t>
      </w:r>
      <w:proofErr w:type="spellStart"/>
      <w:r w:rsidRPr="00A7554E">
        <w:rPr>
          <w:rFonts w:eastAsia="Calibri"/>
          <w:lang w:eastAsia="en-US"/>
        </w:rPr>
        <w:t>Гафурийский</w:t>
      </w:r>
      <w:proofErr w:type="spellEnd"/>
      <w:r w:rsidRPr="00A7554E">
        <w:rPr>
          <w:rFonts w:eastAsia="Calibri"/>
          <w:lang w:eastAsia="en-US"/>
        </w:rPr>
        <w:t xml:space="preserve"> район Республики Башкортостан»    дополнив</w:t>
      </w:r>
      <w:r w:rsidR="00B2718C">
        <w:rPr>
          <w:rFonts w:eastAsia="Calibri"/>
          <w:lang w:eastAsia="en-US"/>
        </w:rPr>
        <w:t xml:space="preserve">  кодом бюджетной классификации:</w:t>
      </w:r>
    </w:p>
    <w:p w:rsidR="00B2718C" w:rsidRPr="00A7554E" w:rsidRDefault="00B2718C" w:rsidP="00A7554E">
      <w:pPr>
        <w:shd w:val="clear" w:color="auto" w:fill="FFFFFF"/>
        <w:jc w:val="both"/>
        <w:rPr>
          <w:rFonts w:eastAsia="Calibri"/>
          <w:lang w:eastAsia="en-US"/>
        </w:rPr>
      </w:pP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402"/>
        <w:gridCol w:w="5467"/>
      </w:tblGrid>
      <w:tr w:rsidR="00B2718C" w:rsidRPr="00A7554E" w:rsidTr="00364897">
        <w:trPr>
          <w:cantSplit/>
          <w:trHeight w:val="9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8C" w:rsidRPr="00B2718C" w:rsidRDefault="00B2718C" w:rsidP="00905F66">
            <w:pPr>
              <w:rPr>
                <w:color w:val="000000"/>
              </w:rPr>
            </w:pPr>
          </w:p>
          <w:p w:rsidR="00B2718C" w:rsidRPr="00B2718C" w:rsidRDefault="00B2718C" w:rsidP="00905F66">
            <w:pPr>
              <w:jc w:val="center"/>
              <w:rPr>
                <w:color w:val="000000"/>
              </w:rPr>
            </w:pPr>
            <w:r w:rsidRPr="00B2718C">
              <w:rPr>
                <w:color w:val="000000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8C" w:rsidRPr="00B2718C" w:rsidRDefault="00B2718C" w:rsidP="00905F66">
            <w:pPr>
              <w:jc w:val="center"/>
            </w:pPr>
            <w:r w:rsidRPr="00B2718C">
              <w:t>2 02 29998 10 0000 151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8C" w:rsidRPr="00B2718C" w:rsidRDefault="00B2718C" w:rsidP="00905F66">
            <w:pPr>
              <w:jc w:val="both"/>
            </w:pPr>
            <w:r w:rsidRPr="00B2718C">
              <w:t>Субсидия бюджетам сельских поселений на финансовое обеспечение отдельных полномочий</w:t>
            </w:r>
          </w:p>
        </w:tc>
      </w:tr>
    </w:tbl>
    <w:p w:rsidR="00A7554E" w:rsidRPr="00A7554E" w:rsidRDefault="00A7554E" w:rsidP="00A7554E">
      <w:pPr>
        <w:jc w:val="both"/>
        <w:rPr>
          <w:lang w:eastAsia="en-US"/>
        </w:rPr>
      </w:pPr>
    </w:p>
    <w:p w:rsidR="00A7554E" w:rsidRPr="00A7554E" w:rsidRDefault="00A7554E" w:rsidP="00A7554E">
      <w:pPr>
        <w:jc w:val="both"/>
        <w:rPr>
          <w:rFonts w:eastAsia="Calibri"/>
          <w:lang w:eastAsia="en-US"/>
        </w:rPr>
      </w:pPr>
      <w:r w:rsidRPr="00A7554E">
        <w:rPr>
          <w:lang w:eastAsia="en-US"/>
        </w:rPr>
        <w:t xml:space="preserve">             </w:t>
      </w:r>
      <w:r w:rsidRPr="00A7554E">
        <w:rPr>
          <w:rFonts w:eastAsia="Calibri"/>
          <w:lang w:eastAsia="en-US"/>
        </w:rPr>
        <w:t>2. Настоящее Постановление распространяется на правоотношения,  возникшие с  1 января 2017 года.</w:t>
      </w:r>
    </w:p>
    <w:p w:rsidR="00A7554E" w:rsidRPr="00A7554E" w:rsidRDefault="00A7554E" w:rsidP="00A7554E">
      <w:pPr>
        <w:ind w:firstLine="720"/>
        <w:jc w:val="both"/>
        <w:rPr>
          <w:rFonts w:eastAsia="Calibri"/>
          <w:lang w:eastAsia="en-US"/>
        </w:rPr>
      </w:pPr>
      <w:r w:rsidRPr="00A7554E">
        <w:rPr>
          <w:rFonts w:eastAsia="Calibri"/>
          <w:lang w:eastAsia="en-US"/>
        </w:rPr>
        <w:t xml:space="preserve">3. </w:t>
      </w:r>
      <w:proofErr w:type="gramStart"/>
      <w:r w:rsidRPr="00A7554E">
        <w:rPr>
          <w:rFonts w:eastAsia="Calibri"/>
          <w:lang w:eastAsia="en-US"/>
        </w:rPr>
        <w:t>Контроль   за</w:t>
      </w:r>
      <w:proofErr w:type="gramEnd"/>
      <w:r w:rsidRPr="00A7554E">
        <w:rPr>
          <w:rFonts w:eastAsia="Calibri"/>
          <w:lang w:eastAsia="en-US"/>
        </w:rPr>
        <w:t xml:space="preserve"> исполнением настоящего постановления оставляю за собой.</w:t>
      </w:r>
    </w:p>
    <w:p w:rsidR="00A7554E" w:rsidRPr="00A7554E" w:rsidRDefault="00A7554E" w:rsidP="00A7554E">
      <w:pPr>
        <w:jc w:val="both"/>
      </w:pPr>
    </w:p>
    <w:p w:rsidR="00A7554E" w:rsidRPr="00A7554E" w:rsidRDefault="00A7554E" w:rsidP="00A7554E"/>
    <w:p w:rsidR="00A7554E" w:rsidRPr="00A7554E" w:rsidRDefault="00A7554E" w:rsidP="00A7554E"/>
    <w:p w:rsidR="00A7554E" w:rsidRPr="00A7554E" w:rsidRDefault="00A7554E" w:rsidP="00A7554E"/>
    <w:p w:rsidR="00A7554E" w:rsidRPr="00A7554E" w:rsidRDefault="00A7554E" w:rsidP="00A7554E">
      <w:r w:rsidRPr="00A7554E">
        <w:t xml:space="preserve">Глава сельского поселения:                                                 </w:t>
      </w:r>
      <w:r w:rsidR="00B2718C">
        <w:t xml:space="preserve">                  </w:t>
      </w:r>
      <w:r w:rsidRPr="00A7554E">
        <w:t xml:space="preserve">        </w:t>
      </w:r>
      <w:proofErr w:type="spellStart"/>
      <w:r w:rsidRPr="00A7554E">
        <w:t>Ю.З.Ахмеров</w:t>
      </w:r>
      <w:proofErr w:type="spellEnd"/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3191"/>
        <w:gridCol w:w="822"/>
        <w:gridCol w:w="1447"/>
        <w:gridCol w:w="922"/>
        <w:gridCol w:w="3107"/>
        <w:gridCol w:w="84"/>
        <w:gridCol w:w="223"/>
      </w:tblGrid>
      <w:tr w:rsidR="00A7554E" w:rsidRPr="00A7554E" w:rsidTr="00905F66">
        <w:trPr>
          <w:cantSplit/>
          <w:trHeight w:val="2206"/>
        </w:trPr>
        <w:tc>
          <w:tcPr>
            <w:tcW w:w="2122" w:type="pct"/>
            <w:gridSpan w:val="3"/>
          </w:tcPr>
          <w:p w:rsidR="00A7554E" w:rsidRPr="00A7554E" w:rsidRDefault="00A7554E" w:rsidP="00A7554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lastRenderedPageBreak/>
              <w:t>БАШ</w:t>
            </w:r>
            <w:proofErr w:type="gramStart"/>
            <w:r w:rsidRPr="00A7554E">
              <w:rPr>
                <w:rFonts w:ascii="Times Cyr Bash Normal" w:eastAsia="Calibri" w:hAnsi="Times Cyr Bash Normal"/>
                <w:b/>
                <w:lang w:val="tt-RU" w:eastAsia="en-US"/>
              </w:rPr>
              <w:t>?</w:t>
            </w: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О</w:t>
            </w:r>
            <w:proofErr w:type="gramEnd"/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РТОСТАН РЕСПУБЛИКА</w:t>
            </w:r>
            <w:r w:rsidRPr="00A7554E">
              <w:rPr>
                <w:rFonts w:ascii="Times Cyr Bash Normal" w:eastAsia="Calibri" w:hAnsi="Times Cyr Bash Normal" w:cs="Arial"/>
                <w:b/>
                <w:lang w:val="tt-RU" w:eastAsia="en-US"/>
              </w:rPr>
              <w:t>№</w:t>
            </w: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Ы</w:t>
            </w:r>
          </w:p>
          <w:p w:rsidR="00A7554E" w:rsidRPr="00A7554E" w:rsidRDefault="00A7554E" w:rsidP="00A7554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lang w:val="tt-RU" w:eastAsia="en-US"/>
              </w:rPr>
              <w:t>;</w:t>
            </w: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АФУРИ РАЙОНЫ МУНИЦИПАЛЬ РАЙОН</w:t>
            </w:r>
            <w:r w:rsidRPr="00A7554E">
              <w:rPr>
                <w:rFonts w:ascii="Times Cyr Bash Normal" w:eastAsia="Calibri" w:hAnsi="Times Cyr Bash Normal"/>
                <w:b/>
                <w:lang w:val="tt-RU" w:eastAsia="en-US"/>
              </w:rPr>
              <w:t>ЫНЫ</w:t>
            </w:r>
            <w:r w:rsidRPr="00A7554E">
              <w:rPr>
                <w:rFonts w:ascii="Times Cyr Bash Normal" w:eastAsia="Calibri" w:hAnsi="Times Cyr Bash Normal" w:cs="Arial"/>
                <w:b/>
                <w:lang w:val="tt-RU" w:eastAsia="en-US"/>
              </w:rPr>
              <w:t>*</w:t>
            </w:r>
          </w:p>
          <w:p w:rsidR="00A7554E" w:rsidRPr="00A7554E" w:rsidRDefault="00A7554E" w:rsidP="00A7554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lang w:val="tt-RU" w:eastAsia="en-US"/>
              </w:rPr>
              <w:t>БЕЛЬСКИЙ АУЫЛ</w:t>
            </w:r>
          </w:p>
          <w:p w:rsidR="00A7554E" w:rsidRPr="00A7554E" w:rsidRDefault="00A7554E" w:rsidP="00A7554E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lang w:val="tt-RU" w:eastAsia="en-US"/>
              </w:rPr>
              <w:t>СОВЕТЫ АУЫЛ БИЛ</w:t>
            </w:r>
            <w:r w:rsidRPr="00A7554E"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 w:rsidRPr="00A7554E"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М</w:t>
            </w:r>
            <w:r w:rsidRPr="00A7554E">
              <w:rPr>
                <w:rFonts w:ascii="Times Cyr Bash Normal" w:eastAsia="Calibri" w:hAnsi="Times Cyr Bash Normal" w:cs="Arial"/>
                <w:b/>
                <w:lang w:val="tt-RU" w:eastAsia="en-US"/>
              </w:rPr>
              <w:t>"№</w:t>
            </w:r>
            <w:r w:rsidRPr="00A7554E"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Е</w:t>
            </w:r>
          </w:p>
          <w:p w:rsidR="00A7554E" w:rsidRPr="00A7554E" w:rsidRDefault="00A7554E" w:rsidP="00A7554E">
            <w:pPr>
              <w:spacing w:line="276" w:lineRule="auto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 xml:space="preserve">           ХАКИМИ</w:t>
            </w:r>
            <w:proofErr w:type="gramStart"/>
            <w:r w:rsidRPr="00A7554E"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Т</w:t>
            </w:r>
            <w:proofErr w:type="gramEnd"/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Е</w:t>
            </w:r>
          </w:p>
          <w:p w:rsidR="00A7554E" w:rsidRPr="00A7554E" w:rsidRDefault="00A7554E" w:rsidP="00A7554E">
            <w:pPr>
              <w:keepNext/>
              <w:spacing w:line="276" w:lineRule="auto"/>
              <w:jc w:val="center"/>
              <w:outlineLvl w:val="6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20" w:type="pct"/>
            <w:hideMark/>
          </w:tcPr>
          <w:p w:rsidR="00A7554E" w:rsidRPr="00A7554E" w:rsidRDefault="00A7554E" w:rsidP="00A7554E">
            <w:pPr>
              <w:spacing w:line="276" w:lineRule="auto"/>
              <w:ind w:left="-107"/>
              <w:rPr>
                <w:rFonts w:eastAsia="Calibri"/>
                <w:b/>
                <w:lang w:eastAsia="en-US"/>
              </w:rPr>
            </w:pPr>
            <w:r w:rsidRPr="00A7554E">
              <w:rPr>
                <w:rFonts w:eastAsia="Calibri"/>
                <w:b/>
                <w:noProof/>
              </w:rPr>
              <w:drawing>
                <wp:inline distT="0" distB="0" distL="0" distR="0" wp14:anchorId="40967D1C" wp14:editId="684A7F93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4"/>
            <w:hideMark/>
          </w:tcPr>
          <w:p w:rsidR="00A7554E" w:rsidRPr="00A7554E" w:rsidRDefault="00A7554E" w:rsidP="00A7554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АДМИНИСТРАЦИЯ</w:t>
            </w:r>
          </w:p>
          <w:p w:rsidR="00A7554E" w:rsidRPr="00A7554E" w:rsidRDefault="00A7554E" w:rsidP="00A7554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СЕЛЬСКОГО ПОСЕЛЕНИЯ</w:t>
            </w:r>
          </w:p>
          <w:p w:rsidR="00A7554E" w:rsidRPr="00A7554E" w:rsidRDefault="00A7554E" w:rsidP="00A7554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БЕЛЬСКИЙ СЕЛЬСОВЕТ</w:t>
            </w:r>
          </w:p>
          <w:p w:rsidR="00A7554E" w:rsidRPr="00A7554E" w:rsidRDefault="00A7554E" w:rsidP="00A7554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lang w:eastAsia="en-US"/>
              </w:rPr>
              <w:t>МУНИЦИПАЛЬНОГО РАЙОНА ГАФУРИЙСКИЙ РАЙОН</w:t>
            </w:r>
          </w:p>
          <w:p w:rsidR="00A7554E" w:rsidRPr="00A7554E" w:rsidRDefault="00A7554E" w:rsidP="00A7554E">
            <w:pPr>
              <w:spacing w:line="276" w:lineRule="auto"/>
              <w:jc w:val="center"/>
              <w:rPr>
                <w:rFonts w:eastAsia="Calibri"/>
                <w:b/>
                <w:spacing w:val="20"/>
                <w:lang w:eastAsia="en-US"/>
              </w:rPr>
            </w:pPr>
            <w:r w:rsidRPr="00A7554E">
              <w:rPr>
                <w:rFonts w:ascii="Times Cyr Bash Normal" w:eastAsia="Calibri" w:hAnsi="Times Cyr Bash Normal"/>
                <w:b/>
                <w:spacing w:val="20"/>
                <w:lang w:eastAsia="en-US"/>
              </w:rPr>
              <w:t>РЕСПУБЛИКИ БАШКОРТОСТАН</w:t>
            </w:r>
          </w:p>
        </w:tc>
      </w:tr>
      <w:tr w:rsidR="00A7554E" w:rsidRPr="00A7554E" w:rsidTr="00905F66">
        <w:trPr>
          <w:gridBefore w:val="1"/>
          <w:gridAfter w:val="2"/>
          <w:wBefore w:w="125" w:type="pct"/>
          <w:wAfter w:w="153" w:type="pct"/>
        </w:trPr>
        <w:tc>
          <w:tcPr>
            <w:tcW w:w="4722" w:type="pct"/>
            <w:gridSpan w:val="5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4E" w:rsidRPr="00A7554E" w:rsidRDefault="00A7554E" w:rsidP="00A7554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7554E" w:rsidRPr="00A7554E" w:rsidTr="00905F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25" w:type="pct"/>
          <w:wAfter w:w="111" w:type="pct"/>
        </w:trPr>
        <w:tc>
          <w:tcPr>
            <w:tcW w:w="1588" w:type="pct"/>
            <w:hideMark/>
          </w:tcPr>
          <w:p w:rsidR="00A7554E" w:rsidRPr="00A7554E" w:rsidRDefault="00A7554E" w:rsidP="00905F66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lang w:eastAsia="en-US"/>
              </w:rPr>
            </w:pPr>
            <w:r w:rsidRPr="00A7554E">
              <w:rPr>
                <w:rFonts w:ascii="Times Cyr Bash Normal" w:eastAsia="Calibri" w:hAnsi="Times Cyr Bash Normal" w:cs="Arial"/>
                <w:lang w:eastAsia="en-US"/>
              </w:rPr>
              <w:t>?АРАР</w:t>
            </w:r>
          </w:p>
        </w:tc>
        <w:tc>
          <w:tcPr>
            <w:tcW w:w="1588" w:type="pct"/>
            <w:gridSpan w:val="3"/>
          </w:tcPr>
          <w:p w:rsidR="00A7554E" w:rsidRPr="00A7554E" w:rsidRDefault="00A7554E" w:rsidP="00905F6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88" w:type="pct"/>
            <w:gridSpan w:val="2"/>
            <w:hideMark/>
          </w:tcPr>
          <w:p w:rsidR="00A7554E" w:rsidRPr="00A7554E" w:rsidRDefault="00A7554E" w:rsidP="00905F66">
            <w:pPr>
              <w:spacing w:line="276" w:lineRule="auto"/>
              <w:rPr>
                <w:rFonts w:ascii="Times Cyr Bash Normal" w:eastAsia="Calibri" w:hAnsi="Times Cyr Bash Normal" w:cs="Arial"/>
                <w:lang w:eastAsia="en-US"/>
              </w:rPr>
            </w:pPr>
            <w:r w:rsidRPr="00A7554E">
              <w:rPr>
                <w:rFonts w:ascii="Times Cyr Bash Normal" w:eastAsia="Calibri" w:hAnsi="Times Cyr Bash Normal" w:cs="Arial"/>
                <w:lang w:eastAsia="en-US"/>
              </w:rPr>
              <w:t>ПОСТАНОВЛЕНИЕ</w:t>
            </w:r>
          </w:p>
        </w:tc>
      </w:tr>
      <w:tr w:rsidR="00A7554E" w:rsidRPr="00A7554E" w:rsidTr="00905F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25" w:type="pct"/>
          <w:wAfter w:w="111" w:type="pct"/>
        </w:trPr>
        <w:tc>
          <w:tcPr>
            <w:tcW w:w="1588" w:type="pct"/>
            <w:hideMark/>
          </w:tcPr>
          <w:p w:rsidR="00A7554E" w:rsidRPr="00A7554E" w:rsidRDefault="00A7554E" w:rsidP="00905F6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24 май </w:t>
            </w:r>
            <w:r w:rsidRPr="00A7554E">
              <w:rPr>
                <w:rFonts w:eastAsia="Calibri"/>
                <w:sz w:val="28"/>
                <w:szCs w:val="28"/>
                <w:lang w:eastAsia="en-US"/>
              </w:rPr>
              <w:t xml:space="preserve"> 2017 й.</w:t>
            </w:r>
          </w:p>
        </w:tc>
        <w:tc>
          <w:tcPr>
            <w:tcW w:w="1588" w:type="pct"/>
            <w:gridSpan w:val="3"/>
            <w:hideMark/>
          </w:tcPr>
          <w:p w:rsidR="00A7554E" w:rsidRPr="00A7554E" w:rsidRDefault="00A7554E" w:rsidP="00905F6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№25</w:t>
            </w:r>
          </w:p>
        </w:tc>
        <w:tc>
          <w:tcPr>
            <w:tcW w:w="1588" w:type="pct"/>
            <w:gridSpan w:val="2"/>
            <w:hideMark/>
          </w:tcPr>
          <w:p w:rsidR="00A7554E" w:rsidRPr="00A7554E" w:rsidRDefault="00A7554E" w:rsidP="00905F6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     мая</w:t>
            </w:r>
            <w:r w:rsidRPr="00A7554E">
              <w:rPr>
                <w:rFonts w:eastAsia="Calibri"/>
                <w:sz w:val="28"/>
                <w:szCs w:val="28"/>
                <w:lang w:eastAsia="en-US"/>
              </w:rPr>
              <w:t xml:space="preserve">  2017 г.</w:t>
            </w:r>
          </w:p>
        </w:tc>
      </w:tr>
    </w:tbl>
    <w:p w:rsidR="00A7554E" w:rsidRPr="00A7554E" w:rsidRDefault="00A7554E" w:rsidP="00A7554E">
      <w:pPr>
        <w:rPr>
          <w:sz w:val="28"/>
          <w:szCs w:val="28"/>
        </w:rPr>
      </w:pPr>
    </w:p>
    <w:p w:rsidR="00A7554E" w:rsidRPr="00A7554E" w:rsidRDefault="00A7554E" w:rsidP="00A7554E">
      <w:pPr>
        <w:jc w:val="center"/>
        <w:rPr>
          <w:sz w:val="28"/>
          <w:szCs w:val="28"/>
        </w:rPr>
      </w:pPr>
    </w:p>
    <w:p w:rsidR="00A7554E" w:rsidRPr="00A7554E" w:rsidRDefault="00A7554E" w:rsidP="00A7554E">
      <w:pPr>
        <w:jc w:val="center"/>
        <w:rPr>
          <w:sz w:val="28"/>
          <w:szCs w:val="28"/>
        </w:rPr>
      </w:pPr>
      <w:r w:rsidRPr="00A7554E">
        <w:rPr>
          <w:sz w:val="28"/>
          <w:szCs w:val="28"/>
        </w:rPr>
        <w:t>О внесении изменений и дополнений в постановление от 23.12.2015г. №45 «</w:t>
      </w:r>
      <w:r w:rsidRPr="00A7554E">
        <w:rPr>
          <w:color w:val="000000"/>
          <w:sz w:val="28"/>
          <w:szCs w:val="28"/>
        </w:rPr>
        <w:t xml:space="preserve">Об утверждении </w:t>
      </w:r>
      <w:proofErr w:type="gramStart"/>
      <w:r w:rsidRPr="00A7554E">
        <w:rPr>
          <w:color w:val="000000"/>
          <w:sz w:val="28"/>
          <w:szCs w:val="28"/>
        </w:rPr>
        <w:t>Перечня главных администраторов доходов бюджета  сельского поселения</w:t>
      </w:r>
      <w:proofErr w:type="gramEnd"/>
      <w:r w:rsidRPr="00A7554E">
        <w:rPr>
          <w:color w:val="000000"/>
          <w:sz w:val="28"/>
          <w:szCs w:val="28"/>
        </w:rPr>
        <w:t xml:space="preserve"> Бельский сельсовет муниципального района </w:t>
      </w:r>
      <w:proofErr w:type="spellStart"/>
      <w:r w:rsidRPr="00A7554E">
        <w:rPr>
          <w:color w:val="000000"/>
          <w:sz w:val="28"/>
          <w:szCs w:val="28"/>
        </w:rPr>
        <w:t>Гафурийский</w:t>
      </w:r>
      <w:proofErr w:type="spellEnd"/>
      <w:r w:rsidRPr="00A7554E">
        <w:rPr>
          <w:color w:val="000000"/>
          <w:sz w:val="28"/>
          <w:szCs w:val="28"/>
        </w:rPr>
        <w:t xml:space="preserve">  район Республики Башкортостан, а также состава закрепляемых за ними кодов классификации доходов бюджета</w:t>
      </w:r>
      <w:r w:rsidRPr="00A7554E">
        <w:rPr>
          <w:sz w:val="28"/>
          <w:szCs w:val="28"/>
        </w:rPr>
        <w:t xml:space="preserve">» </w:t>
      </w:r>
    </w:p>
    <w:p w:rsidR="00A7554E" w:rsidRPr="00A7554E" w:rsidRDefault="00A7554E" w:rsidP="00A7554E">
      <w:pPr>
        <w:ind w:firstLine="708"/>
        <w:jc w:val="both"/>
        <w:rPr>
          <w:sz w:val="28"/>
          <w:szCs w:val="28"/>
        </w:rPr>
      </w:pPr>
    </w:p>
    <w:p w:rsidR="00A7554E" w:rsidRPr="00A7554E" w:rsidRDefault="00A7554E" w:rsidP="00A7554E">
      <w:pPr>
        <w:ind w:firstLine="708"/>
        <w:jc w:val="both"/>
        <w:rPr>
          <w:rFonts w:eastAsia="Calibri"/>
          <w:sz w:val="28"/>
          <w:lang w:eastAsia="en-US"/>
        </w:rPr>
      </w:pPr>
      <w:r w:rsidRPr="00A7554E">
        <w:rPr>
          <w:rFonts w:eastAsia="Calibri"/>
          <w:sz w:val="28"/>
          <w:lang w:eastAsia="en-US"/>
        </w:rPr>
        <w:t xml:space="preserve">В соответствии </w:t>
      </w:r>
      <w:r w:rsidRPr="00A7554E">
        <w:rPr>
          <w:rFonts w:eastAsia="Calibri"/>
          <w:color w:val="000000"/>
          <w:sz w:val="28"/>
          <w:lang w:eastAsia="en-US"/>
        </w:rPr>
        <w:t>с положениями</w:t>
      </w:r>
      <w:r w:rsidRPr="00A7554E">
        <w:rPr>
          <w:rFonts w:eastAsia="Calibri"/>
          <w:sz w:val="28"/>
          <w:lang w:eastAsia="en-US"/>
        </w:rPr>
        <w:t xml:space="preserve"> Бюджетного кодекса Российской Федерации, в целях своевременного зачисления в бюджет поселения поступлений и во избежание отнесения Управлением Федерального казначейства по Республике Башкортостан платежей на невыясненные поступления, необходимо:</w:t>
      </w:r>
    </w:p>
    <w:p w:rsidR="00A7554E" w:rsidRPr="00A7554E" w:rsidRDefault="00A7554E" w:rsidP="00A7554E">
      <w:pPr>
        <w:ind w:firstLine="708"/>
        <w:jc w:val="both"/>
        <w:rPr>
          <w:rFonts w:eastAsia="Calibri"/>
          <w:sz w:val="28"/>
          <w:lang w:eastAsia="en-US"/>
        </w:rPr>
      </w:pPr>
      <w:r w:rsidRPr="00A7554E">
        <w:rPr>
          <w:rFonts w:eastAsia="Calibri"/>
          <w:sz w:val="28"/>
          <w:lang w:eastAsia="en-US"/>
        </w:rPr>
        <w:t>Внести соответствующие изменения в постановление  администрации сельского поселения Бельский сельсовет от 23.12.2015 года №45 «</w:t>
      </w:r>
      <w:r w:rsidRPr="00A7554E">
        <w:rPr>
          <w:rFonts w:eastAsia="Calibri"/>
          <w:color w:val="000000"/>
          <w:sz w:val="28"/>
          <w:lang w:eastAsia="en-US"/>
        </w:rPr>
        <w:t xml:space="preserve">Об утверждении </w:t>
      </w:r>
      <w:proofErr w:type="gramStart"/>
      <w:r w:rsidRPr="00A7554E">
        <w:rPr>
          <w:rFonts w:eastAsia="Calibri"/>
          <w:color w:val="000000"/>
          <w:sz w:val="28"/>
          <w:lang w:eastAsia="en-US"/>
        </w:rPr>
        <w:t>Перечня главных администраторов  доходов бюджета сельского  поселения</w:t>
      </w:r>
      <w:proofErr w:type="gramEnd"/>
      <w:r w:rsidRPr="00A7554E">
        <w:rPr>
          <w:rFonts w:eastAsia="Calibri"/>
          <w:color w:val="000000"/>
          <w:sz w:val="28"/>
          <w:lang w:eastAsia="en-US"/>
        </w:rPr>
        <w:t xml:space="preserve"> Бельский   сельсовет муниципального района </w:t>
      </w:r>
      <w:proofErr w:type="spellStart"/>
      <w:r w:rsidRPr="00A7554E">
        <w:rPr>
          <w:rFonts w:eastAsia="Calibri"/>
          <w:color w:val="000000"/>
          <w:sz w:val="28"/>
          <w:lang w:eastAsia="en-US"/>
        </w:rPr>
        <w:t>Гафурийский</w:t>
      </w:r>
      <w:proofErr w:type="spellEnd"/>
      <w:r w:rsidRPr="00A7554E">
        <w:rPr>
          <w:rFonts w:eastAsia="Calibri"/>
          <w:color w:val="000000"/>
          <w:sz w:val="28"/>
          <w:lang w:eastAsia="en-US"/>
        </w:rPr>
        <w:t xml:space="preserve">  район Республики Башкортостан, а также состава закрепляемых за ними кодов классификации доходов  бюджета»</w:t>
      </w:r>
      <w:r w:rsidRPr="00A7554E">
        <w:rPr>
          <w:rFonts w:eastAsia="Calibri"/>
          <w:b/>
          <w:color w:val="000000"/>
          <w:spacing w:val="-2"/>
          <w:sz w:val="28"/>
          <w:lang w:eastAsia="en-US"/>
        </w:rPr>
        <w:t xml:space="preserve"> </w:t>
      </w:r>
      <w:r w:rsidRPr="00A7554E">
        <w:rPr>
          <w:rFonts w:eastAsia="Calibri"/>
          <w:sz w:val="28"/>
          <w:lang w:eastAsia="en-US"/>
        </w:rPr>
        <w:t xml:space="preserve">    дополнив  кодом  бюджетной классификации: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260"/>
        <w:gridCol w:w="5467"/>
      </w:tblGrid>
      <w:tr w:rsidR="00B2718C" w:rsidRPr="00A7554E" w:rsidTr="00501EDD">
        <w:trPr>
          <w:cantSplit/>
          <w:trHeight w:val="8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8C" w:rsidRPr="007A62E3" w:rsidRDefault="00B2718C" w:rsidP="00905F66">
            <w:pPr>
              <w:rPr>
                <w:color w:val="000000"/>
                <w:sz w:val="28"/>
                <w:szCs w:val="28"/>
              </w:rPr>
            </w:pPr>
          </w:p>
          <w:p w:rsidR="00B2718C" w:rsidRPr="007A62E3" w:rsidRDefault="00B2718C" w:rsidP="00905F66">
            <w:pPr>
              <w:jc w:val="center"/>
              <w:rPr>
                <w:color w:val="000000"/>
                <w:sz w:val="28"/>
                <w:szCs w:val="28"/>
              </w:rPr>
            </w:pPr>
            <w:r w:rsidRPr="007A62E3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8C" w:rsidRPr="007A62E3" w:rsidRDefault="00B2718C" w:rsidP="00905F66">
            <w:pPr>
              <w:jc w:val="center"/>
              <w:rPr>
                <w:sz w:val="28"/>
                <w:szCs w:val="28"/>
              </w:rPr>
            </w:pPr>
            <w:r w:rsidRPr="007A62E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02</w:t>
            </w:r>
            <w:r w:rsidRPr="007A6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29998</w:t>
            </w:r>
            <w:r w:rsidRPr="007A6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7A62E3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8C" w:rsidRPr="007A62E3" w:rsidRDefault="00B2718C" w:rsidP="00905F66">
            <w:pPr>
              <w:jc w:val="both"/>
              <w:rPr>
                <w:sz w:val="28"/>
                <w:szCs w:val="28"/>
              </w:rPr>
            </w:pPr>
            <w:r w:rsidRPr="00231E9C">
              <w:rPr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</w:tbl>
    <w:p w:rsidR="00A7554E" w:rsidRPr="00A7554E" w:rsidRDefault="00A7554E" w:rsidP="00A7554E">
      <w:pPr>
        <w:jc w:val="both"/>
        <w:rPr>
          <w:sz w:val="28"/>
          <w:lang w:eastAsia="en-US"/>
        </w:rPr>
      </w:pPr>
    </w:p>
    <w:p w:rsidR="00A7554E" w:rsidRPr="00A7554E" w:rsidRDefault="00A7554E" w:rsidP="00A7554E">
      <w:pPr>
        <w:jc w:val="both"/>
        <w:rPr>
          <w:rFonts w:eastAsia="Calibri"/>
          <w:sz w:val="28"/>
          <w:lang w:eastAsia="en-US"/>
        </w:rPr>
      </w:pPr>
      <w:r w:rsidRPr="00A7554E">
        <w:rPr>
          <w:sz w:val="28"/>
          <w:lang w:eastAsia="en-US"/>
        </w:rPr>
        <w:t xml:space="preserve">             </w:t>
      </w:r>
      <w:r w:rsidRPr="00A7554E">
        <w:rPr>
          <w:rFonts w:eastAsia="Calibri"/>
          <w:sz w:val="28"/>
          <w:lang w:eastAsia="en-US"/>
        </w:rPr>
        <w:t>2. Настоящее Постановление распространяется на правоотношения,  возникшие с  1 января 2017 года.</w:t>
      </w:r>
    </w:p>
    <w:p w:rsidR="00A7554E" w:rsidRPr="00A7554E" w:rsidRDefault="00A7554E" w:rsidP="00A7554E">
      <w:pPr>
        <w:ind w:firstLine="720"/>
        <w:jc w:val="both"/>
        <w:rPr>
          <w:rFonts w:eastAsia="Calibri"/>
          <w:sz w:val="28"/>
          <w:lang w:eastAsia="en-US"/>
        </w:rPr>
      </w:pPr>
      <w:r w:rsidRPr="00A7554E">
        <w:rPr>
          <w:rFonts w:eastAsia="Calibri"/>
          <w:sz w:val="28"/>
          <w:lang w:eastAsia="en-US"/>
        </w:rPr>
        <w:t xml:space="preserve">3. </w:t>
      </w:r>
      <w:proofErr w:type="gramStart"/>
      <w:r w:rsidRPr="00A7554E">
        <w:rPr>
          <w:rFonts w:eastAsia="Calibri"/>
          <w:sz w:val="28"/>
          <w:lang w:eastAsia="en-US"/>
        </w:rPr>
        <w:t>Контроль   за</w:t>
      </w:r>
      <w:proofErr w:type="gramEnd"/>
      <w:r w:rsidRPr="00A7554E">
        <w:rPr>
          <w:rFonts w:eastAsia="Calibri"/>
          <w:sz w:val="28"/>
          <w:lang w:eastAsia="en-US"/>
        </w:rPr>
        <w:t xml:space="preserve"> исполнением настоящего постановления оставляю за собой.</w:t>
      </w:r>
    </w:p>
    <w:p w:rsidR="00A7554E" w:rsidRDefault="00A7554E" w:rsidP="00A7554E">
      <w:pPr>
        <w:rPr>
          <w:sz w:val="20"/>
          <w:szCs w:val="20"/>
        </w:rPr>
      </w:pPr>
    </w:p>
    <w:p w:rsidR="00B2718C" w:rsidRPr="00A7554E" w:rsidRDefault="00B2718C" w:rsidP="00A7554E">
      <w:pPr>
        <w:rPr>
          <w:sz w:val="20"/>
          <w:szCs w:val="20"/>
        </w:rPr>
      </w:pPr>
      <w:bookmarkStart w:id="0" w:name="_GoBack"/>
      <w:bookmarkEnd w:id="0"/>
    </w:p>
    <w:p w:rsidR="00A7554E" w:rsidRPr="00A7554E" w:rsidRDefault="00A7554E" w:rsidP="00A7554E">
      <w:pPr>
        <w:rPr>
          <w:sz w:val="20"/>
          <w:szCs w:val="20"/>
        </w:rPr>
      </w:pPr>
    </w:p>
    <w:p w:rsidR="00A7554E" w:rsidRPr="00A7554E" w:rsidRDefault="00A7554E" w:rsidP="00A7554E">
      <w:pPr>
        <w:rPr>
          <w:sz w:val="20"/>
          <w:szCs w:val="20"/>
        </w:rPr>
      </w:pPr>
    </w:p>
    <w:p w:rsidR="00A7554E" w:rsidRPr="00A7554E" w:rsidRDefault="00A7554E" w:rsidP="00A7554E">
      <w:pPr>
        <w:rPr>
          <w:sz w:val="28"/>
          <w:szCs w:val="28"/>
        </w:rPr>
      </w:pPr>
      <w:r w:rsidRPr="00A7554E">
        <w:rPr>
          <w:sz w:val="28"/>
          <w:szCs w:val="28"/>
        </w:rPr>
        <w:t xml:space="preserve">Глава сельского поселения:                                                         </w:t>
      </w:r>
      <w:proofErr w:type="spellStart"/>
      <w:r w:rsidRPr="00A7554E">
        <w:rPr>
          <w:sz w:val="28"/>
          <w:szCs w:val="28"/>
        </w:rPr>
        <w:t>Ю.З.Ахмеров</w:t>
      </w:r>
      <w:proofErr w:type="spellEnd"/>
    </w:p>
    <w:p w:rsidR="00A7554E" w:rsidRDefault="00A7554E"/>
    <w:sectPr w:rsidR="00A7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4E"/>
    <w:rsid w:val="001263FC"/>
    <w:rsid w:val="00A7554E"/>
    <w:rsid w:val="00B2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2017-05-24T09:55:00Z</cp:lastPrinted>
  <dcterms:created xsi:type="dcterms:W3CDTF">2017-05-24T06:32:00Z</dcterms:created>
  <dcterms:modified xsi:type="dcterms:W3CDTF">2017-05-24T09:56:00Z</dcterms:modified>
</cp:coreProperties>
</file>