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64488" w:rsidRPr="00064488" w:rsidTr="00AA4CFE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064488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064488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064488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064488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064488" w:rsidRPr="00064488" w:rsidRDefault="00064488" w:rsidP="00064488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064488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64488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064488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064488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64488" w:rsidRPr="00064488" w:rsidRDefault="00064488" w:rsidP="00064488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064488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64488" w:rsidRPr="00064488" w:rsidRDefault="00064488" w:rsidP="00064488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06448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53B5E" wp14:editId="75B37E9B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64488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64488" w:rsidRPr="00064488" w:rsidRDefault="00064488" w:rsidP="00064488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64488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64488" w:rsidRPr="00064488" w:rsidTr="00AA4CF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88" w:rsidRPr="00064488" w:rsidRDefault="00064488" w:rsidP="000644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488" w:rsidRPr="00064488" w:rsidRDefault="00064488" w:rsidP="0006448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64488" w:rsidRPr="00064488" w:rsidTr="00AA4CFE">
        <w:tc>
          <w:tcPr>
            <w:tcW w:w="3190" w:type="dxa"/>
            <w:hideMark/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064488"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64488" w:rsidRPr="00064488" w:rsidRDefault="00064488" w:rsidP="000644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64488" w:rsidRPr="00064488" w:rsidRDefault="00064488" w:rsidP="00064488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 w:rsidRPr="00064488"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64488" w:rsidRPr="00064488" w:rsidTr="00AA4CFE">
        <w:tc>
          <w:tcPr>
            <w:tcW w:w="3190" w:type="dxa"/>
            <w:hideMark/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</w:t>
            </w:r>
            <w:r w:rsidRPr="00064488">
              <w:rPr>
                <w:rFonts w:ascii="Times New Roman" w:hAnsi="Times New Roman"/>
                <w:sz w:val="28"/>
                <w:szCs w:val="28"/>
              </w:rPr>
              <w:t xml:space="preserve"> 2018 й.</w:t>
            </w:r>
          </w:p>
        </w:tc>
        <w:tc>
          <w:tcPr>
            <w:tcW w:w="3190" w:type="dxa"/>
            <w:hideMark/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№41</w:t>
            </w:r>
          </w:p>
        </w:tc>
        <w:tc>
          <w:tcPr>
            <w:tcW w:w="3191" w:type="dxa"/>
            <w:hideMark/>
          </w:tcPr>
          <w:p w:rsidR="00064488" w:rsidRPr="00064488" w:rsidRDefault="00064488" w:rsidP="00064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64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064488">
              <w:rPr>
                <w:rFonts w:ascii="Times New Roman" w:hAnsi="Times New Roman"/>
                <w:sz w:val="28"/>
                <w:szCs w:val="28"/>
              </w:rPr>
              <w:t xml:space="preserve">  2018 г.</w:t>
            </w:r>
          </w:p>
        </w:tc>
      </w:tr>
    </w:tbl>
    <w:p w:rsidR="00064488" w:rsidRDefault="00064488" w:rsidP="00064488">
      <w:pPr>
        <w:pStyle w:val="ConsPlusTitle"/>
        <w:rPr>
          <w:b w:val="0"/>
          <w:szCs w:val="24"/>
        </w:rPr>
      </w:pPr>
    </w:p>
    <w:p w:rsidR="00064488" w:rsidRDefault="00064488" w:rsidP="00064488">
      <w:pPr>
        <w:pStyle w:val="ConsPlusTitle"/>
        <w:rPr>
          <w:b w:val="0"/>
          <w:szCs w:val="24"/>
        </w:rPr>
      </w:pPr>
    </w:p>
    <w:p w:rsidR="00064488" w:rsidRDefault="00064488" w:rsidP="00064488">
      <w:pPr>
        <w:pStyle w:val="ConsPlusTitle"/>
        <w:ind w:firstLine="709"/>
        <w:jc w:val="center"/>
        <w:rPr>
          <w:b w:val="0"/>
          <w:szCs w:val="24"/>
        </w:rPr>
      </w:pPr>
      <w:r>
        <w:rPr>
          <w:b w:val="0"/>
          <w:szCs w:val="24"/>
        </w:rPr>
        <w:t xml:space="preserve">Об определении специальных мест для размещения предвыборных печатных агитационных материалов при проведении выборов </w:t>
      </w:r>
      <w:r>
        <w:rPr>
          <w:b w:val="0"/>
          <w:bCs/>
          <w:szCs w:val="24"/>
        </w:rPr>
        <w:t>депутатов Государственного Собрания – Курултая Республики Башкортостан шестого созыва</w:t>
      </w:r>
      <w:r>
        <w:rPr>
          <w:b w:val="0"/>
          <w:szCs w:val="24"/>
        </w:rPr>
        <w:t xml:space="preserve"> 09 сентября 2018 года</w:t>
      </w:r>
    </w:p>
    <w:p w:rsidR="00064488" w:rsidRDefault="00064488" w:rsidP="00064488">
      <w:pPr>
        <w:pStyle w:val="ConsPlusNormal"/>
        <w:ind w:firstLine="709"/>
        <w:jc w:val="both"/>
        <w:rPr>
          <w:szCs w:val="24"/>
        </w:rPr>
      </w:pPr>
    </w:p>
    <w:p w:rsidR="00064488" w:rsidRDefault="00064488" w:rsidP="00064488">
      <w:pPr>
        <w:pStyle w:val="ConsPlusNormal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</w:t>
      </w:r>
      <w:hyperlink r:id="rId7" w:history="1">
        <w:r>
          <w:rPr>
            <w:rStyle w:val="a3"/>
            <w:color w:val="auto"/>
            <w:szCs w:val="24"/>
            <w:u w:val="none"/>
          </w:rPr>
          <w:t>п. 7, 8, 10 ст. 54</w:t>
        </w:r>
      </w:hyperlink>
      <w:r>
        <w:rPr>
          <w:szCs w:val="24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8, 9, 11 ст. 67 Кодекса о выборах Республики Башкортостан администрация сельского поселения </w:t>
      </w:r>
      <w:r>
        <w:rPr>
          <w:szCs w:val="24"/>
        </w:rPr>
        <w:t>Бельский</w:t>
      </w:r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Гафурийский</w:t>
      </w:r>
      <w:proofErr w:type="spellEnd"/>
      <w:r>
        <w:rPr>
          <w:szCs w:val="24"/>
        </w:rPr>
        <w:t xml:space="preserve"> район Республики Башкортостан</w:t>
      </w:r>
      <w:proofErr w:type="gramEnd"/>
    </w:p>
    <w:p w:rsidR="00064488" w:rsidRDefault="00064488" w:rsidP="000644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64488" w:rsidRDefault="00064488" w:rsidP="00064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специальных мест для размещения предвыборных печатных агитационных материалов при проведении выборов </w:t>
      </w:r>
      <w:r>
        <w:rPr>
          <w:rFonts w:ascii="Times New Roman" w:hAnsi="Times New Roman"/>
          <w:bCs/>
          <w:sz w:val="24"/>
          <w:szCs w:val="24"/>
        </w:rPr>
        <w:t>депутатов Государственного Собрания – Курултая Республики Башкортостан шестого созыва</w:t>
      </w:r>
      <w:r>
        <w:rPr>
          <w:rFonts w:ascii="Times New Roman" w:hAnsi="Times New Roman"/>
          <w:sz w:val="24"/>
          <w:szCs w:val="24"/>
        </w:rPr>
        <w:t xml:space="preserve"> 09 сентября 2018 года на территории сельского поселения согласно приложению.</w:t>
      </w:r>
    </w:p>
    <w:p w:rsidR="00064488" w:rsidRDefault="00064488" w:rsidP="00064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Агитационные материалы на иных здания, сооружения,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064488" w:rsidRDefault="00064488" w:rsidP="00064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064488" w:rsidRPr="00064488" w:rsidRDefault="00064488" w:rsidP="00064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4488">
        <w:rPr>
          <w:rFonts w:ascii="Times New Roman" w:hAnsi="Times New Roman"/>
          <w:sz w:val="24"/>
          <w:szCs w:val="24"/>
        </w:rPr>
        <w:t>Настоящее постановление обнародовать на информационных стендах и разместить  на официальном сайте сельского поселения.</w:t>
      </w: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Г.Р.Абсаттарова</w:t>
      </w:r>
      <w:proofErr w:type="spellEnd"/>
    </w:p>
    <w:p w:rsidR="00064488" w:rsidRDefault="00064488" w:rsidP="00064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sz w:val="24"/>
          <w:szCs w:val="24"/>
        </w:rPr>
        <w:t>Бельский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 МР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 августа  2018 г. № </w:t>
      </w:r>
      <w:r>
        <w:rPr>
          <w:rFonts w:ascii="Times New Roman" w:hAnsi="Times New Roman"/>
          <w:sz w:val="24"/>
          <w:szCs w:val="24"/>
        </w:rPr>
        <w:t>41</w:t>
      </w:r>
    </w:p>
    <w:p w:rsidR="00064488" w:rsidRDefault="00064488" w:rsidP="00064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488" w:rsidRDefault="00064488" w:rsidP="000644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специальных мест для размещения предвыборных печатных агитационных материалов при проведении выборов </w:t>
      </w:r>
      <w:r>
        <w:rPr>
          <w:rFonts w:ascii="Times New Roman" w:hAnsi="Times New Roman"/>
          <w:bCs/>
          <w:sz w:val="24"/>
          <w:szCs w:val="24"/>
        </w:rPr>
        <w:t>депутатов Государственного Собрания – Курултая Республики Башкортостан шестого созыва</w:t>
      </w:r>
      <w:r>
        <w:rPr>
          <w:rFonts w:ascii="Times New Roman" w:hAnsi="Times New Roman"/>
          <w:sz w:val="24"/>
          <w:szCs w:val="24"/>
        </w:rPr>
        <w:t xml:space="preserve"> 09 сентября 2018 года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64488">
        <w:rPr>
          <w:rFonts w:ascii="Times New Roman" w:hAnsi="Times New Roman"/>
          <w:sz w:val="24"/>
          <w:szCs w:val="24"/>
        </w:rPr>
        <w:t>Бельский</w:t>
      </w:r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064488" w:rsidRDefault="00064488" w:rsidP="00064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543"/>
        <w:gridCol w:w="4253"/>
      </w:tblGrid>
      <w:tr w:rsidR="00064488" w:rsidTr="0006448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Default="00064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64488" w:rsidRDefault="00064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Default="00064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Default="00064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064488" w:rsidRDefault="00064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064488" w:rsidRDefault="00064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064488" w:rsidTr="0006448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Pr="00064488" w:rsidRDefault="00064488" w:rsidP="008979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4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448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4488">
              <w:rPr>
                <w:rFonts w:ascii="Times New Roman" w:hAnsi="Times New Roman"/>
                <w:sz w:val="24"/>
                <w:szCs w:val="24"/>
              </w:rPr>
              <w:t>нзелга</w:t>
            </w:r>
            <w:proofErr w:type="spellEnd"/>
            <w:r w:rsidRPr="00064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488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064488">
              <w:rPr>
                <w:rFonts w:ascii="Times New Roman" w:hAnsi="Times New Roman"/>
                <w:sz w:val="24"/>
                <w:szCs w:val="24"/>
              </w:rPr>
              <w:t>, 12 (возле ФАП)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Pr="00064488" w:rsidRDefault="00064488" w:rsidP="000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88">
              <w:rPr>
                <w:rFonts w:ascii="Times New Roman" w:hAnsi="Times New Roman"/>
                <w:sz w:val="24"/>
                <w:szCs w:val="24"/>
              </w:rPr>
              <w:t>информационный стенд для размещения объявлений.</w:t>
            </w:r>
          </w:p>
        </w:tc>
      </w:tr>
      <w:tr w:rsidR="00064488" w:rsidTr="0006448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488" w:rsidRPr="00064488" w:rsidRDefault="00064488" w:rsidP="008979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48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6448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64488">
              <w:rPr>
                <w:rFonts w:ascii="Times New Roman" w:hAnsi="Times New Roman"/>
                <w:sz w:val="24"/>
                <w:szCs w:val="24"/>
              </w:rPr>
              <w:t>утлугуза</w:t>
            </w:r>
            <w:proofErr w:type="spellEnd"/>
            <w:r w:rsidRPr="00064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488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064488">
              <w:rPr>
                <w:rFonts w:ascii="Times New Roman" w:hAnsi="Times New Roman"/>
                <w:sz w:val="24"/>
                <w:szCs w:val="24"/>
              </w:rPr>
              <w:t>, 1а (здание школы)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488" w:rsidRPr="00064488" w:rsidRDefault="00064488" w:rsidP="000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88">
              <w:rPr>
                <w:rFonts w:ascii="Times New Roman" w:hAnsi="Times New Roman"/>
                <w:sz w:val="24"/>
                <w:szCs w:val="24"/>
              </w:rPr>
              <w:t>информационный стенд для размещения объявлений.</w:t>
            </w:r>
          </w:p>
        </w:tc>
      </w:tr>
      <w:tr w:rsidR="00064488" w:rsidTr="0006448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488" w:rsidRPr="00064488" w:rsidRDefault="00064488" w:rsidP="00064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488" w:rsidRPr="00064488" w:rsidRDefault="00064488" w:rsidP="008979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4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448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4488">
              <w:rPr>
                <w:rFonts w:ascii="Times New Roman" w:hAnsi="Times New Roman"/>
                <w:sz w:val="24"/>
                <w:szCs w:val="24"/>
              </w:rPr>
              <w:t>нзелга</w:t>
            </w:r>
            <w:proofErr w:type="spellEnd"/>
            <w:r w:rsidRPr="00064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488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064488">
              <w:rPr>
                <w:rFonts w:ascii="Times New Roman" w:hAnsi="Times New Roman"/>
                <w:sz w:val="24"/>
                <w:szCs w:val="24"/>
              </w:rPr>
              <w:t>, 24а (здание администрации сельского поселения)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488" w:rsidRPr="00064488" w:rsidRDefault="00064488" w:rsidP="000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88">
              <w:rPr>
                <w:rFonts w:ascii="Times New Roman" w:hAnsi="Times New Roman"/>
                <w:sz w:val="24"/>
                <w:szCs w:val="24"/>
              </w:rPr>
              <w:t>информационный стенд для размещения объявлений.</w:t>
            </w:r>
          </w:p>
        </w:tc>
      </w:tr>
      <w:tr w:rsidR="00064488" w:rsidTr="0006448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488" w:rsidRPr="00064488" w:rsidRDefault="00064488" w:rsidP="00064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Pr="00064488" w:rsidRDefault="00064488" w:rsidP="008979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48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6448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64488">
              <w:rPr>
                <w:rFonts w:ascii="Times New Roman" w:hAnsi="Times New Roman"/>
                <w:sz w:val="24"/>
                <w:szCs w:val="24"/>
              </w:rPr>
              <w:t>апаловка</w:t>
            </w:r>
            <w:proofErr w:type="spellEnd"/>
            <w:r w:rsidRPr="00064488">
              <w:rPr>
                <w:rFonts w:ascii="Times New Roman" w:hAnsi="Times New Roman"/>
                <w:sz w:val="24"/>
                <w:szCs w:val="24"/>
              </w:rPr>
              <w:t>, ул. Озерная, 31 (информационный стенд)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488" w:rsidRPr="00064488" w:rsidRDefault="00064488" w:rsidP="000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88">
              <w:rPr>
                <w:rFonts w:ascii="Times New Roman" w:hAnsi="Times New Roman"/>
                <w:sz w:val="24"/>
                <w:szCs w:val="24"/>
              </w:rPr>
              <w:t>информационный стенд для размещения объявлений.</w:t>
            </w:r>
          </w:p>
        </w:tc>
      </w:tr>
    </w:tbl>
    <w:p w:rsidR="00064488" w:rsidRDefault="00064488" w:rsidP="0006448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64488" w:rsidRDefault="00064488" w:rsidP="0006448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64488" w:rsidRDefault="00064488" w:rsidP="000644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88" w:rsidRDefault="00064488" w:rsidP="00064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88" w:rsidRDefault="00064488" w:rsidP="00064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88" w:rsidRDefault="00064488" w:rsidP="00064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88" w:rsidRDefault="00064488" w:rsidP="00064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88" w:rsidRDefault="00064488" w:rsidP="00064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88" w:rsidRDefault="00064488" w:rsidP="00064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88" w:rsidRDefault="00064488" w:rsidP="00064488"/>
    <w:p w:rsidR="003940B0" w:rsidRDefault="003940B0"/>
    <w:sectPr w:rsidR="0039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7C0"/>
    <w:multiLevelType w:val="hybridMultilevel"/>
    <w:tmpl w:val="776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4C1"/>
    <w:multiLevelType w:val="hybridMultilevel"/>
    <w:tmpl w:val="D688D7EC"/>
    <w:lvl w:ilvl="0" w:tplc="9992F12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8"/>
    <w:rsid w:val="00064488"/>
    <w:rsid w:val="003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4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4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8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6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4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4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8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6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9AD279EF665F147CBD28ABCAE68AB0348449F2B625EA4A494B2C58623846027BC5A5932B6010CCe07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2018-08-07T03:31:00Z</cp:lastPrinted>
  <dcterms:created xsi:type="dcterms:W3CDTF">2018-08-07T03:24:00Z</dcterms:created>
  <dcterms:modified xsi:type="dcterms:W3CDTF">2018-08-07T03:31:00Z</dcterms:modified>
</cp:coreProperties>
</file>