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3" w:rsidRDefault="00642303" w:rsidP="006423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642303" w:rsidRPr="00642303" w:rsidTr="00F661C1">
        <w:tc>
          <w:tcPr>
            <w:tcW w:w="4280" w:type="dxa"/>
          </w:tcPr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БАШ</w:t>
            </w:r>
            <w:proofErr w:type="gramStart"/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?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О</w:t>
            </w:r>
            <w:proofErr w:type="gramEnd"/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РТОСТАН РЕСПУБЛИКА</w:t>
            </w:r>
            <w:r w:rsidRPr="0064230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Ы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;АФУРИ РАЙОНЫ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 РАЙОН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ЫНЫ*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БЕЛЬСКИЙ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 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АУЫЛ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СОВЕТЫ АУЫЛ БИЛ</w:t>
            </w:r>
            <w:r w:rsidRPr="0064230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642303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642303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642303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642303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FEF0625" wp14:editId="2FCB7FBA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СЕ</w:t>
            </w: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ЛЬСКОГО ПОСЕЛЕНИЯ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БЕЛЬСКИЙ СЕЛЬСОВЕТ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МУНИЦИПАЛЬНОГО РАЙОНА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ГАФУРИЙСКИЙ РАЙОН</w:t>
            </w:r>
          </w:p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</w:pPr>
            <w:r w:rsidRPr="00642303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tbl>
      <w:tblPr>
        <w:tblpPr w:leftFromText="180" w:rightFromText="180" w:vertAnchor="text" w:horzAnchor="margin" w:tblpY="-49"/>
        <w:tblW w:w="9720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2303" w:rsidRPr="00642303" w:rsidTr="00642303">
        <w:trPr>
          <w:trHeight w:val="59"/>
        </w:trPr>
        <w:tc>
          <w:tcPr>
            <w:tcW w:w="9720" w:type="dxa"/>
          </w:tcPr>
          <w:p w:rsidR="00642303" w:rsidRPr="00642303" w:rsidRDefault="00642303" w:rsidP="00642303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4"/>
                <w:szCs w:val="2"/>
                <w:lang w:eastAsia="ru-RU"/>
              </w:rPr>
            </w:pPr>
          </w:p>
        </w:tc>
      </w:tr>
    </w:tbl>
    <w:p w:rsidR="00642303" w:rsidRPr="00642303" w:rsidRDefault="00642303" w:rsidP="00642303">
      <w:pPr>
        <w:spacing w:after="0" w:line="240" w:lineRule="auto"/>
        <w:jc w:val="center"/>
        <w:rPr>
          <w:rFonts w:ascii="Times Cyr Bash Normal" w:eastAsia="Times New Roman" w:hAnsi="Times Cyr Bash Normal"/>
          <w:sz w:val="28"/>
          <w:szCs w:val="28"/>
          <w:lang w:eastAsia="ru-RU"/>
        </w:rPr>
      </w:pPr>
      <w:r w:rsidRPr="00642303">
        <w:rPr>
          <w:rFonts w:ascii="Times Cyr Bash Normal" w:eastAsia="Times New Roman" w:hAnsi="Times Cyr Bash Normal"/>
          <w:sz w:val="28"/>
          <w:szCs w:val="28"/>
          <w:lang w:eastAsia="ru-RU"/>
        </w:rPr>
        <w:t>?АРАР                                                                       РЕШЕНИЕ</w:t>
      </w:r>
    </w:p>
    <w:p w:rsidR="00642303" w:rsidRDefault="00642303" w:rsidP="006423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Default="00642303" w:rsidP="006423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ФЗ «О государственном контроле (надзоре) и муниципальном контроле в Российской Федерации»», протестом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Бельский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03" w:rsidRPr="00642303" w:rsidRDefault="00642303" w:rsidP="0064230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Совета сельского поселения Бельский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21-37з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11.04.2016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</w:rPr>
        <w:t>«</w:t>
      </w:r>
      <w:r w:rsidRPr="00642303">
        <w:rPr>
          <w:rFonts w:ascii="Times New Roman" w:hAnsi="Times New Roman"/>
          <w:sz w:val="28"/>
          <w:szCs w:val="28"/>
        </w:rPr>
        <w:t xml:space="preserve">Об утверждении Положения о представлении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42303">
        <w:rPr>
          <w:rFonts w:ascii="Times New Roman" w:hAnsi="Times New Roman"/>
          <w:sz w:val="28"/>
          <w:szCs w:val="28"/>
        </w:rPr>
        <w:t>депутатами Совета сельского поселения Бельский сельсовет  муниципального района</w:t>
      </w:r>
      <w:r w:rsidRPr="00642303">
        <w:rPr>
          <w:rFonts w:ascii="Times New Roman" w:hAnsi="Times New Roman"/>
          <w:szCs w:val="28"/>
        </w:rPr>
        <w:t xml:space="preserve"> </w:t>
      </w:r>
      <w:proofErr w:type="spellStart"/>
      <w:r w:rsidRPr="00642303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642303">
        <w:rPr>
          <w:rFonts w:ascii="Times New Roman" w:hAnsi="Times New Roman"/>
          <w:sz w:val="28"/>
          <w:szCs w:val="28"/>
        </w:rPr>
        <w:t xml:space="preserve"> район</w:t>
      </w:r>
      <w:r w:rsidRPr="00642303">
        <w:rPr>
          <w:rFonts w:ascii="Times New Roman" w:hAnsi="Times New Roman"/>
          <w:szCs w:val="28"/>
        </w:rPr>
        <w:t xml:space="preserve"> </w:t>
      </w:r>
      <w:r w:rsidRPr="00642303">
        <w:rPr>
          <w:rFonts w:ascii="Times New Roman" w:hAnsi="Times New Roman"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642303" w:rsidRDefault="00642303" w:rsidP="006423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 </w:t>
      </w:r>
    </w:p>
    <w:p w:rsidR="00642303" w:rsidRDefault="00642303" w:rsidP="006423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Default="00642303" w:rsidP="006423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>Инзелга</w:t>
      </w:r>
      <w:proofErr w:type="spellEnd"/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42303" w:rsidRPr="00642303" w:rsidRDefault="00642303" w:rsidP="00642303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64230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bookmarkStart w:id="0" w:name="_GoBack"/>
      <w:bookmarkEnd w:id="0"/>
    </w:p>
    <w:p w:rsidR="002922BC" w:rsidRDefault="002922BC"/>
    <w:sectPr w:rsidR="0029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3"/>
    <w:rsid w:val="002922BC"/>
    <w:rsid w:val="006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2023-02-08T04:15:00Z</dcterms:created>
  <dcterms:modified xsi:type="dcterms:W3CDTF">2023-02-08T04:23:00Z</dcterms:modified>
</cp:coreProperties>
</file>