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72"/>
        <w:tblW w:w="10134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280"/>
        <w:gridCol w:w="1497"/>
        <w:gridCol w:w="4357"/>
      </w:tblGrid>
      <w:tr w:rsidR="002C2363" w:rsidRPr="002C2363" w:rsidTr="008C6CDD">
        <w:tc>
          <w:tcPr>
            <w:tcW w:w="4280" w:type="dxa"/>
          </w:tcPr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БАШ</w:t>
            </w:r>
            <w:proofErr w:type="gramStart"/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?</w:t>
            </w:r>
            <w:r w:rsidRPr="002C2363">
              <w:rPr>
                <w:rFonts w:ascii="Times Cyr Bash Normal" w:hAnsi="Times Cyr Bash Normal"/>
                <w:sz w:val="28"/>
                <w:szCs w:val="28"/>
              </w:rPr>
              <w:t>О</w:t>
            </w:r>
            <w:proofErr w:type="gramEnd"/>
            <w:r w:rsidRPr="002C2363">
              <w:rPr>
                <w:rFonts w:ascii="Times Cyr Bash Normal" w:hAnsi="Times Cyr Bash Normal"/>
                <w:sz w:val="28"/>
                <w:szCs w:val="28"/>
              </w:rPr>
              <w:t>РТОСТАН РЕСПУБЛИКА</w:t>
            </w:r>
            <w:r w:rsidRPr="002C236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№</w:t>
            </w:r>
            <w:r w:rsidRPr="002C2363">
              <w:rPr>
                <w:rFonts w:ascii="Times Cyr Bash Normal" w:hAnsi="Times Cyr Bash Normal"/>
                <w:sz w:val="28"/>
                <w:szCs w:val="28"/>
              </w:rPr>
              <w:t>Ы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;АФУРИ РАЙОНЫ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МУНИЦИПАЛЬ РАЙОН</w:t>
            </w:r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ЫНЫ*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БЕЛЬСКИЙ</w:t>
            </w:r>
            <w:r w:rsidRPr="002C2363">
              <w:rPr>
                <w:rFonts w:ascii="Times Cyr Bash Normal" w:hAnsi="Times Cyr Bash Normal"/>
                <w:sz w:val="28"/>
                <w:szCs w:val="28"/>
              </w:rPr>
              <w:t xml:space="preserve"> </w:t>
            </w:r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АУЫЛ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СОВЕТЫ АУЫЛ БИЛ</w:t>
            </w:r>
            <w:r w:rsidRPr="002C236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</w:t>
            </w:r>
            <w:r w:rsidRPr="002C2363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М</w:t>
            </w:r>
            <w:r w:rsidRPr="002C2363">
              <w:rPr>
                <w:rFonts w:ascii="Times Cyr Bash Normal" w:hAnsi="Times Cyr Bash Normal" w:cs="Arial"/>
                <w:sz w:val="28"/>
                <w:szCs w:val="28"/>
                <w:lang w:val="tt-RU"/>
              </w:rPr>
              <w:t>"№</w:t>
            </w:r>
            <w:r w:rsidRPr="002C2363">
              <w:rPr>
                <w:rFonts w:ascii="Times Cyr Bash Normal" w:hAnsi="Times Cyr Bash Normal" w:cs="Times Cyr Bash Normal"/>
                <w:sz w:val="28"/>
                <w:szCs w:val="28"/>
                <w:lang w:val="tt-RU"/>
              </w:rPr>
              <w:t>Е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СОВЕТЫ</w:t>
            </w:r>
          </w:p>
        </w:tc>
        <w:tc>
          <w:tcPr>
            <w:tcW w:w="1497" w:type="dxa"/>
          </w:tcPr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C2363">
              <w:rPr>
                <w:b/>
                <w:noProof/>
                <w:sz w:val="28"/>
              </w:rPr>
              <w:drawing>
                <wp:inline distT="0" distB="0" distL="0" distR="0" wp14:anchorId="52691A2A" wp14:editId="251DAC27">
                  <wp:extent cx="819150" cy="1019175"/>
                  <wp:effectExtent l="0" t="0" r="0" b="9525"/>
                  <wp:docPr id="3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7" w:type="dxa"/>
          </w:tcPr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  <w:lang w:val="tt-RU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СОВЕТ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  <w:lang w:val="tt-RU"/>
              </w:rPr>
              <w:t>СЕ</w:t>
            </w:r>
            <w:r w:rsidRPr="002C2363">
              <w:rPr>
                <w:rFonts w:ascii="Times Cyr Bash Normal" w:hAnsi="Times Cyr Bash Normal"/>
                <w:sz w:val="28"/>
                <w:szCs w:val="28"/>
              </w:rPr>
              <w:t>ЛЬСКОГО ПОСЕЛЕНИЯ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БЕЛЬСКИЙ СЕЛЬСОВЕТ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МУНИЦИПАЛЬНОГО РАЙОНА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b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 xml:space="preserve"> ГАФУРИЙСКИЙ РАЙОН</w:t>
            </w:r>
            <w:r w:rsidRPr="002C2363">
              <w:rPr>
                <w:rFonts w:ascii="Times Cyr Bash Normal" w:hAnsi="Times Cyr Bash Normal"/>
                <w:b/>
                <w:sz w:val="28"/>
                <w:szCs w:val="28"/>
              </w:rPr>
              <w:t xml:space="preserve"> </w:t>
            </w:r>
          </w:p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b/>
                <w:spacing w:val="20"/>
                <w:sz w:val="28"/>
                <w:szCs w:val="28"/>
              </w:rPr>
            </w:pPr>
            <w:r w:rsidRPr="002C2363">
              <w:rPr>
                <w:rFonts w:ascii="Times Cyr Bash Normal" w:hAnsi="Times Cyr Bash Normal"/>
                <w:sz w:val="28"/>
                <w:szCs w:val="28"/>
              </w:rPr>
              <w:t>РЕСПУБЛИКИ БАШКОРТОСТАН</w:t>
            </w:r>
          </w:p>
        </w:tc>
      </w:tr>
    </w:tbl>
    <w:p w:rsidR="002C2363" w:rsidRPr="002C2363" w:rsidRDefault="002C2363" w:rsidP="002C2363">
      <w:pPr>
        <w:spacing w:line="276" w:lineRule="auto"/>
        <w:jc w:val="both"/>
        <w:rPr>
          <w:b/>
          <w:sz w:val="30"/>
        </w:rPr>
      </w:pPr>
    </w:p>
    <w:p w:rsidR="002C2363" w:rsidRPr="002C2363" w:rsidRDefault="002C2363" w:rsidP="002C2363">
      <w:pPr>
        <w:jc w:val="center"/>
        <w:rPr>
          <w:rFonts w:ascii="Times Cyr Bash Normal" w:hAnsi="Times Cyr Bash Normal"/>
          <w:sz w:val="8"/>
          <w:szCs w:val="8"/>
        </w:rPr>
      </w:pPr>
    </w:p>
    <w:tbl>
      <w:tblPr>
        <w:tblW w:w="9720" w:type="dxa"/>
        <w:tblInd w:w="108" w:type="dxa"/>
        <w:tblBorders>
          <w:top w:val="single" w:sz="2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2C2363" w:rsidRPr="002C2363" w:rsidTr="008C6CDD">
        <w:trPr>
          <w:trHeight w:val="59"/>
        </w:trPr>
        <w:tc>
          <w:tcPr>
            <w:tcW w:w="9720" w:type="dxa"/>
          </w:tcPr>
          <w:p w:rsidR="002C2363" w:rsidRPr="002C2363" w:rsidRDefault="002C2363" w:rsidP="002C2363">
            <w:pPr>
              <w:jc w:val="center"/>
              <w:rPr>
                <w:rFonts w:ascii="Times Cyr Bash Normal" w:hAnsi="Times Cyr Bash Normal"/>
                <w:sz w:val="2"/>
                <w:szCs w:val="2"/>
              </w:rPr>
            </w:pPr>
          </w:p>
        </w:tc>
      </w:tr>
    </w:tbl>
    <w:p w:rsidR="002C2363" w:rsidRPr="002C2363" w:rsidRDefault="002C2363" w:rsidP="002C2363">
      <w:pPr>
        <w:jc w:val="both"/>
        <w:rPr>
          <w:b/>
          <w:sz w:val="28"/>
          <w:szCs w:val="28"/>
        </w:rPr>
      </w:pPr>
      <w:r w:rsidRPr="002C2363">
        <w:rPr>
          <w:b/>
          <w:sz w:val="28"/>
          <w:szCs w:val="28"/>
        </w:rPr>
        <w:t xml:space="preserve">    </w:t>
      </w:r>
    </w:p>
    <w:p w:rsidR="002C2363" w:rsidRPr="002C2363" w:rsidRDefault="002C2363" w:rsidP="002C2363">
      <w:pPr>
        <w:jc w:val="center"/>
        <w:rPr>
          <w:rFonts w:ascii="Times Cyr Bash Normal" w:hAnsi="Times Cyr Bash Normal"/>
          <w:sz w:val="28"/>
          <w:szCs w:val="28"/>
        </w:rPr>
      </w:pPr>
      <w:r w:rsidRPr="002C2363">
        <w:rPr>
          <w:rFonts w:ascii="Times Cyr Bash Normal" w:hAnsi="Times Cyr Bash Normal"/>
          <w:sz w:val="28"/>
          <w:szCs w:val="28"/>
        </w:rPr>
        <w:t>?АРАР                                                                       РЕШЕНИЕ</w:t>
      </w:r>
    </w:p>
    <w:p w:rsidR="002C2363" w:rsidRDefault="002C2363" w:rsidP="002C2363">
      <w:pPr>
        <w:jc w:val="both"/>
        <w:rPr>
          <w:b/>
          <w:sz w:val="28"/>
          <w:szCs w:val="28"/>
        </w:rPr>
      </w:pPr>
    </w:p>
    <w:p w:rsidR="002C2363" w:rsidRDefault="002C2363" w:rsidP="002C2363">
      <w:pPr>
        <w:ind w:firstLine="709"/>
        <w:jc w:val="both"/>
        <w:rPr>
          <w:b/>
          <w:sz w:val="28"/>
          <w:szCs w:val="28"/>
        </w:rPr>
      </w:pPr>
      <w:r w:rsidRPr="0048627E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48627E">
        <w:rPr>
          <w:b/>
          <w:sz w:val="28"/>
          <w:szCs w:val="28"/>
        </w:rPr>
        <w:t>Гафурийский</w:t>
      </w:r>
      <w:proofErr w:type="spellEnd"/>
      <w:r w:rsidRPr="0048627E">
        <w:rPr>
          <w:b/>
          <w:sz w:val="28"/>
          <w:szCs w:val="28"/>
        </w:rPr>
        <w:t xml:space="preserve"> район Республики Башкортостан и сельского поселения Бел</w:t>
      </w:r>
      <w:r>
        <w:rPr>
          <w:b/>
          <w:sz w:val="28"/>
          <w:szCs w:val="28"/>
        </w:rPr>
        <w:t>ь</w:t>
      </w:r>
      <w:r w:rsidRPr="0048627E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b/>
          <w:sz w:val="28"/>
          <w:szCs w:val="28"/>
        </w:rPr>
        <w:t>Гафурийский</w:t>
      </w:r>
      <w:proofErr w:type="spellEnd"/>
      <w:r w:rsidRPr="0048627E">
        <w:rPr>
          <w:b/>
          <w:sz w:val="28"/>
          <w:szCs w:val="28"/>
        </w:rPr>
        <w:t xml:space="preserve"> район Республики Башкортостан о передаче части полномочий </w:t>
      </w:r>
      <w:r>
        <w:rPr>
          <w:b/>
          <w:sz w:val="28"/>
          <w:szCs w:val="28"/>
        </w:rPr>
        <w:t xml:space="preserve">сельского поселения </w:t>
      </w:r>
      <w:r w:rsidRPr="00FD2A51">
        <w:rPr>
          <w:b/>
          <w:sz w:val="28"/>
          <w:szCs w:val="28"/>
        </w:rPr>
        <w:t xml:space="preserve">по </w:t>
      </w:r>
      <w:r w:rsidRPr="003D0FD0">
        <w:rPr>
          <w:b/>
          <w:sz w:val="28"/>
          <w:szCs w:val="28"/>
        </w:rPr>
        <w:t>утверждению схемы размещения нестационарных торговых объектов (объектов по оказанию услуг)</w:t>
      </w:r>
      <w:r>
        <w:rPr>
          <w:b/>
          <w:sz w:val="28"/>
          <w:szCs w:val="28"/>
        </w:rPr>
        <w:t xml:space="preserve"> муниципальному району</w:t>
      </w:r>
    </w:p>
    <w:p w:rsidR="002C2363" w:rsidRPr="0048627E" w:rsidRDefault="002C2363" w:rsidP="002C2363">
      <w:pPr>
        <w:jc w:val="center"/>
        <w:rPr>
          <w:sz w:val="28"/>
          <w:szCs w:val="28"/>
        </w:rPr>
      </w:pPr>
    </w:p>
    <w:p w:rsidR="002C2363" w:rsidRDefault="002C2363" w:rsidP="002C2363">
      <w:pPr>
        <w:ind w:firstLine="709"/>
        <w:jc w:val="both"/>
        <w:rPr>
          <w:sz w:val="28"/>
          <w:szCs w:val="28"/>
        </w:rPr>
      </w:pPr>
      <w:proofErr w:type="gramStart"/>
      <w:r w:rsidRPr="0048627E">
        <w:rPr>
          <w:sz w:val="28"/>
          <w:szCs w:val="28"/>
        </w:rPr>
        <w:t>В соответствии с частью 4 статьи 15 Федерального закона от 06.10.2003</w:t>
      </w:r>
      <w:r>
        <w:rPr>
          <w:sz w:val="28"/>
          <w:szCs w:val="28"/>
        </w:rPr>
        <w:t>г.</w:t>
      </w:r>
      <w:r w:rsidRPr="0048627E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Федеральным законом от 28 декабря 2009 года №381-Ф3 «Об основах государственного регулирования торговой деятельности в Российской Федерации»,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руководствуясь Законом Республики Башкортостан от 18 марта 2005 г</w:t>
      </w:r>
      <w:r>
        <w:rPr>
          <w:sz w:val="28"/>
          <w:szCs w:val="28"/>
        </w:rPr>
        <w:t>ода</w:t>
      </w:r>
      <w:r w:rsidRPr="0048627E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48627E">
        <w:rPr>
          <w:sz w:val="28"/>
          <w:szCs w:val="28"/>
        </w:rPr>
        <w:t xml:space="preserve"> 162-з «О местном самоуправлении в Республике Башкортостан», </w:t>
      </w:r>
      <w:r w:rsidRPr="00FD2A51">
        <w:rPr>
          <w:sz w:val="28"/>
          <w:szCs w:val="28"/>
        </w:rPr>
        <w:t>постановлением Правительства Республики Башкортостан от</w:t>
      </w:r>
      <w:proofErr w:type="gramEnd"/>
      <w:r w:rsidRPr="00FD2A51">
        <w:rPr>
          <w:sz w:val="28"/>
          <w:szCs w:val="28"/>
        </w:rPr>
        <w:t xml:space="preserve"> 12 октября 2021 года № 511 «Об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</w:t>
      </w:r>
      <w:r>
        <w:rPr>
          <w:sz w:val="28"/>
          <w:szCs w:val="28"/>
        </w:rPr>
        <w:t xml:space="preserve">», </w:t>
      </w:r>
      <w:r w:rsidRPr="0048627E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сельского поселения Бельский сельсовет </w:t>
      </w:r>
      <w:r w:rsidRPr="0048627E">
        <w:rPr>
          <w:sz w:val="28"/>
          <w:szCs w:val="28"/>
        </w:rPr>
        <w:t xml:space="preserve">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 РЕШИЛ: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</w:p>
    <w:p w:rsidR="002C2363" w:rsidRPr="0048627E" w:rsidRDefault="002C2363" w:rsidP="002C23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8627E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прилагаемое </w:t>
      </w:r>
      <w:r w:rsidRPr="0048627E">
        <w:rPr>
          <w:sz w:val="28"/>
          <w:szCs w:val="28"/>
        </w:rPr>
        <w:t xml:space="preserve">Соглашение </w:t>
      </w:r>
      <w:r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и сельского поселения Бел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ский сельсовет муниципального района </w:t>
      </w:r>
      <w:proofErr w:type="spellStart"/>
      <w:r>
        <w:rPr>
          <w:sz w:val="28"/>
          <w:szCs w:val="28"/>
        </w:rPr>
        <w:t>Гафурийский</w:t>
      </w:r>
      <w:proofErr w:type="spellEnd"/>
      <w:r>
        <w:rPr>
          <w:sz w:val="28"/>
          <w:szCs w:val="28"/>
        </w:rPr>
        <w:t xml:space="preserve"> район Республики Башкортостан о передаче части полномочий сельского поселения по утверждению схемы размещения нестационарных торговых объектов (объектов по оказанию услуг) муниципальному району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Соглашение)</w:t>
      </w:r>
      <w:r w:rsidRPr="0048627E">
        <w:rPr>
          <w:sz w:val="28"/>
          <w:szCs w:val="28"/>
        </w:rPr>
        <w:t>.</w:t>
      </w:r>
    </w:p>
    <w:p w:rsidR="002C2363" w:rsidRDefault="002C2363" w:rsidP="002C23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2.Настоящее р</w:t>
      </w:r>
      <w:r w:rsidRPr="0048627E">
        <w:rPr>
          <w:sz w:val="28"/>
          <w:szCs w:val="28"/>
        </w:rPr>
        <w:t>ешение вступает</w:t>
      </w:r>
      <w:r>
        <w:rPr>
          <w:sz w:val="28"/>
          <w:szCs w:val="28"/>
        </w:rPr>
        <w:t xml:space="preserve"> в силу с момента его принятия.</w:t>
      </w:r>
    </w:p>
    <w:p w:rsidR="002C2363" w:rsidRPr="0048627E" w:rsidRDefault="002C2363" w:rsidP="002C23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2C2363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 р</w:t>
      </w:r>
      <w:r w:rsidRPr="002C2363">
        <w:rPr>
          <w:sz w:val="28"/>
          <w:szCs w:val="28"/>
        </w:rPr>
        <w:t xml:space="preserve">азместить на официальном сайте администрации сельского поселения Бельский сельсовет муниципального района </w:t>
      </w:r>
      <w:proofErr w:type="spellStart"/>
      <w:r w:rsidRPr="002C2363">
        <w:rPr>
          <w:sz w:val="28"/>
          <w:szCs w:val="28"/>
        </w:rPr>
        <w:t>Гафурийский</w:t>
      </w:r>
      <w:proofErr w:type="spellEnd"/>
      <w:r w:rsidRPr="002C2363">
        <w:rPr>
          <w:sz w:val="28"/>
          <w:szCs w:val="28"/>
        </w:rPr>
        <w:t xml:space="preserve"> район Республики Башкортостан.</w:t>
      </w:r>
    </w:p>
    <w:p w:rsidR="002C2363" w:rsidRPr="0048627E" w:rsidRDefault="002C2363" w:rsidP="002C236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Pr="0048627E">
        <w:rPr>
          <w:sz w:val="28"/>
          <w:szCs w:val="28"/>
        </w:rPr>
        <w:t xml:space="preserve">Контроль за выполнением данного решения возложить на постоянную Комиссию Совета по бюджету, налогам, вопросам </w:t>
      </w:r>
      <w:r>
        <w:rPr>
          <w:sz w:val="28"/>
          <w:szCs w:val="28"/>
        </w:rPr>
        <w:t xml:space="preserve">муниципальной </w:t>
      </w:r>
      <w:r w:rsidRPr="0048627E">
        <w:rPr>
          <w:sz w:val="28"/>
          <w:szCs w:val="28"/>
        </w:rPr>
        <w:t>собственности (</w:t>
      </w:r>
      <w:r>
        <w:rPr>
          <w:sz w:val="28"/>
          <w:szCs w:val="28"/>
        </w:rPr>
        <w:t>председатель комисси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Р.А.Халиков</w:t>
      </w:r>
      <w:proofErr w:type="spellEnd"/>
      <w:r w:rsidRPr="0048627E">
        <w:rPr>
          <w:sz w:val="28"/>
          <w:szCs w:val="28"/>
        </w:rPr>
        <w:t xml:space="preserve">). </w:t>
      </w:r>
    </w:p>
    <w:p w:rsidR="002C2363" w:rsidRDefault="002C2363" w:rsidP="002C2363">
      <w:pPr>
        <w:rPr>
          <w:sz w:val="28"/>
          <w:szCs w:val="28"/>
        </w:rPr>
      </w:pPr>
    </w:p>
    <w:p w:rsidR="002C2363" w:rsidRDefault="002C2363" w:rsidP="002C2363">
      <w:pPr>
        <w:rPr>
          <w:sz w:val="28"/>
          <w:szCs w:val="28"/>
        </w:rPr>
      </w:pPr>
    </w:p>
    <w:p w:rsidR="002C2363" w:rsidRDefault="002C2363" w:rsidP="002C2363">
      <w:pPr>
        <w:rPr>
          <w:sz w:val="28"/>
          <w:szCs w:val="28"/>
        </w:rPr>
      </w:pPr>
    </w:p>
    <w:p w:rsidR="00370555" w:rsidRPr="0048627E" w:rsidRDefault="00370555" w:rsidP="002C2363">
      <w:pPr>
        <w:rPr>
          <w:sz w:val="28"/>
          <w:szCs w:val="28"/>
        </w:rPr>
      </w:pPr>
      <w:bookmarkStart w:id="0" w:name="_GoBack"/>
      <w:bookmarkEnd w:id="0"/>
    </w:p>
    <w:p w:rsidR="002C2363" w:rsidRPr="00FD2A51" w:rsidRDefault="002C2363" w:rsidP="002C23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</w:t>
      </w:r>
      <w:proofErr w:type="spellStart"/>
      <w:r>
        <w:rPr>
          <w:sz w:val="28"/>
          <w:szCs w:val="28"/>
        </w:rPr>
        <w:t>Ю.З.Ахмеров</w:t>
      </w:r>
      <w:proofErr w:type="spellEnd"/>
    </w:p>
    <w:p w:rsidR="002C2363" w:rsidRDefault="002C2363" w:rsidP="002C2363">
      <w:pPr>
        <w:rPr>
          <w:sz w:val="28"/>
        </w:rPr>
      </w:pPr>
    </w:p>
    <w:p w:rsidR="00370555" w:rsidRDefault="00370555" w:rsidP="002C2363">
      <w:pPr>
        <w:rPr>
          <w:sz w:val="28"/>
        </w:rPr>
      </w:pPr>
    </w:p>
    <w:p w:rsidR="00370555" w:rsidRDefault="00370555" w:rsidP="002C2363">
      <w:pPr>
        <w:rPr>
          <w:sz w:val="28"/>
        </w:rPr>
      </w:pPr>
    </w:p>
    <w:p w:rsidR="002C2363" w:rsidRPr="002C2363" w:rsidRDefault="002C2363" w:rsidP="002C2363">
      <w:pPr>
        <w:autoSpaceDE w:val="0"/>
        <w:autoSpaceDN w:val="0"/>
        <w:adjustRightInd w:val="0"/>
        <w:ind w:right="97"/>
        <w:rPr>
          <w:sz w:val="28"/>
          <w:szCs w:val="28"/>
        </w:rPr>
      </w:pPr>
      <w:r w:rsidRPr="002C2363">
        <w:rPr>
          <w:sz w:val="28"/>
          <w:szCs w:val="28"/>
        </w:rPr>
        <w:t xml:space="preserve">с. </w:t>
      </w:r>
      <w:proofErr w:type="spellStart"/>
      <w:r w:rsidRPr="002C2363">
        <w:rPr>
          <w:sz w:val="28"/>
          <w:szCs w:val="28"/>
        </w:rPr>
        <w:t>Инзелга</w:t>
      </w:r>
      <w:proofErr w:type="spellEnd"/>
    </w:p>
    <w:p w:rsidR="002C2363" w:rsidRPr="002C2363" w:rsidRDefault="002C2363" w:rsidP="002C2363">
      <w:pPr>
        <w:autoSpaceDE w:val="0"/>
        <w:autoSpaceDN w:val="0"/>
        <w:adjustRightInd w:val="0"/>
        <w:ind w:right="97"/>
        <w:rPr>
          <w:sz w:val="28"/>
          <w:szCs w:val="28"/>
        </w:rPr>
      </w:pPr>
      <w:r w:rsidRPr="002C2363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2C2363">
        <w:rPr>
          <w:sz w:val="28"/>
          <w:szCs w:val="28"/>
        </w:rPr>
        <w:t xml:space="preserve"> февраля 2023 г.</w:t>
      </w:r>
    </w:p>
    <w:p w:rsidR="002C2363" w:rsidRPr="005F4087" w:rsidRDefault="002C2363" w:rsidP="002C2363">
      <w:pPr>
        <w:rPr>
          <w:sz w:val="28"/>
        </w:rPr>
      </w:pPr>
      <w:r w:rsidRPr="002C2363">
        <w:rPr>
          <w:sz w:val="28"/>
          <w:szCs w:val="28"/>
        </w:rPr>
        <w:t>№17</w:t>
      </w:r>
      <w:r>
        <w:rPr>
          <w:sz w:val="28"/>
          <w:szCs w:val="28"/>
        </w:rPr>
        <w:t>8-174</w:t>
      </w: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370555" w:rsidRDefault="00370555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2"/>
          <w:szCs w:val="28"/>
        </w:rPr>
      </w:pPr>
    </w:p>
    <w:p w:rsidR="002C2363" w:rsidRDefault="002C2363" w:rsidP="002C2363">
      <w:pPr>
        <w:ind w:left="5529"/>
        <w:rPr>
          <w:sz w:val="24"/>
          <w:szCs w:val="24"/>
        </w:rPr>
      </w:pPr>
      <w:r w:rsidRPr="002C2363">
        <w:rPr>
          <w:sz w:val="24"/>
          <w:szCs w:val="24"/>
        </w:rPr>
        <w:t xml:space="preserve">Приложение к решению Совета </w:t>
      </w:r>
    </w:p>
    <w:p w:rsidR="002C2363" w:rsidRDefault="002C2363" w:rsidP="002C2363">
      <w:pPr>
        <w:ind w:left="5529"/>
        <w:rPr>
          <w:sz w:val="24"/>
          <w:szCs w:val="24"/>
        </w:rPr>
      </w:pPr>
      <w:r>
        <w:rPr>
          <w:sz w:val="24"/>
          <w:szCs w:val="24"/>
        </w:rPr>
        <w:t>Сельского поселения Бельский сельсовет</w:t>
      </w:r>
    </w:p>
    <w:p w:rsidR="002C2363" w:rsidRPr="002C2363" w:rsidRDefault="002C2363" w:rsidP="002C2363">
      <w:pPr>
        <w:ind w:left="5529"/>
        <w:rPr>
          <w:sz w:val="24"/>
          <w:szCs w:val="24"/>
        </w:rPr>
      </w:pPr>
      <w:r w:rsidRPr="002C2363">
        <w:rPr>
          <w:sz w:val="24"/>
          <w:szCs w:val="24"/>
        </w:rPr>
        <w:t xml:space="preserve">муниципального района </w:t>
      </w:r>
      <w:proofErr w:type="spellStart"/>
      <w:r w:rsidRPr="002C2363">
        <w:rPr>
          <w:sz w:val="24"/>
          <w:szCs w:val="24"/>
        </w:rPr>
        <w:t>Гафурийский</w:t>
      </w:r>
      <w:proofErr w:type="spellEnd"/>
      <w:r w:rsidRPr="002C2363">
        <w:rPr>
          <w:sz w:val="24"/>
          <w:szCs w:val="24"/>
        </w:rPr>
        <w:t xml:space="preserve"> район Республики Башкортостан </w:t>
      </w:r>
    </w:p>
    <w:p w:rsidR="002C2363" w:rsidRPr="002C2363" w:rsidRDefault="002C2363" w:rsidP="002C2363">
      <w:pPr>
        <w:ind w:left="4809" w:firstLine="720"/>
        <w:rPr>
          <w:sz w:val="24"/>
          <w:szCs w:val="24"/>
        </w:rPr>
      </w:pPr>
      <w:r w:rsidRPr="002C2363">
        <w:rPr>
          <w:sz w:val="24"/>
          <w:szCs w:val="24"/>
        </w:rPr>
        <w:t xml:space="preserve">от   </w:t>
      </w:r>
      <w:r w:rsidR="00370555">
        <w:rPr>
          <w:sz w:val="24"/>
          <w:szCs w:val="24"/>
        </w:rPr>
        <w:t>16.02.2023</w:t>
      </w:r>
      <w:r w:rsidRPr="002C2363">
        <w:rPr>
          <w:sz w:val="24"/>
          <w:szCs w:val="24"/>
        </w:rPr>
        <w:t xml:space="preserve"> г.  № </w:t>
      </w:r>
      <w:r w:rsidR="00370555">
        <w:rPr>
          <w:bCs/>
          <w:sz w:val="24"/>
          <w:szCs w:val="24"/>
        </w:rPr>
        <w:t>178-174</w:t>
      </w:r>
    </w:p>
    <w:p w:rsidR="002C2363" w:rsidRPr="0048627E" w:rsidRDefault="002C2363" w:rsidP="002C2363">
      <w:pPr>
        <w:rPr>
          <w:sz w:val="28"/>
          <w:szCs w:val="28"/>
        </w:rPr>
      </w:pPr>
    </w:p>
    <w:p w:rsidR="002C2363" w:rsidRPr="00D71310" w:rsidRDefault="002C2363" w:rsidP="002C2363">
      <w:pPr>
        <w:jc w:val="center"/>
        <w:rPr>
          <w:b/>
          <w:sz w:val="28"/>
          <w:szCs w:val="28"/>
        </w:rPr>
      </w:pPr>
      <w:r w:rsidRPr="00D71310">
        <w:rPr>
          <w:b/>
          <w:sz w:val="28"/>
          <w:szCs w:val="28"/>
        </w:rPr>
        <w:t xml:space="preserve">Соглашение между органами местного самоуправления муниципального района </w:t>
      </w:r>
      <w:proofErr w:type="spellStart"/>
      <w:r w:rsidRPr="00D71310">
        <w:rPr>
          <w:b/>
          <w:sz w:val="28"/>
          <w:szCs w:val="28"/>
        </w:rPr>
        <w:t>Гафурийский</w:t>
      </w:r>
      <w:proofErr w:type="spellEnd"/>
      <w:r w:rsidRPr="00D71310">
        <w:rPr>
          <w:b/>
          <w:sz w:val="28"/>
          <w:szCs w:val="28"/>
        </w:rPr>
        <w:t xml:space="preserve"> район Республики Башкортостан и сельского поселения Бел</w:t>
      </w:r>
      <w:r w:rsidR="00370555">
        <w:rPr>
          <w:b/>
          <w:sz w:val="28"/>
          <w:szCs w:val="28"/>
        </w:rPr>
        <w:t>ь</w:t>
      </w:r>
      <w:r w:rsidRPr="00D71310">
        <w:rPr>
          <w:b/>
          <w:sz w:val="28"/>
          <w:szCs w:val="28"/>
        </w:rPr>
        <w:t xml:space="preserve">ский сельсовет муниципального района </w:t>
      </w:r>
      <w:proofErr w:type="spellStart"/>
      <w:r w:rsidRPr="00D71310">
        <w:rPr>
          <w:b/>
          <w:sz w:val="28"/>
          <w:szCs w:val="28"/>
        </w:rPr>
        <w:t>Гафурийский</w:t>
      </w:r>
      <w:proofErr w:type="spellEnd"/>
      <w:r w:rsidRPr="00D71310">
        <w:rPr>
          <w:b/>
          <w:sz w:val="28"/>
          <w:szCs w:val="28"/>
        </w:rPr>
        <w:t xml:space="preserve"> район Республики Башкортостан о передаче части полномочий сельского поселения по утверждению схемы размещения нестационарных торговых объектов (объектов по оказанию услуг)</w:t>
      </w:r>
      <w:r>
        <w:rPr>
          <w:b/>
          <w:sz w:val="28"/>
          <w:szCs w:val="28"/>
        </w:rPr>
        <w:t xml:space="preserve"> муниципальному району</w:t>
      </w:r>
    </w:p>
    <w:p w:rsidR="002C2363" w:rsidRDefault="002C2363" w:rsidP="002C2363">
      <w:pPr>
        <w:jc w:val="both"/>
        <w:rPr>
          <w:b/>
          <w:sz w:val="28"/>
          <w:szCs w:val="28"/>
        </w:rPr>
      </w:pPr>
    </w:p>
    <w:p w:rsidR="002C2363" w:rsidRPr="0048627E" w:rsidRDefault="00370555" w:rsidP="002C236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2363">
        <w:rPr>
          <w:b/>
          <w:sz w:val="28"/>
          <w:szCs w:val="28"/>
        </w:rPr>
        <w:t xml:space="preserve">с. </w:t>
      </w:r>
      <w:proofErr w:type="spellStart"/>
      <w:r>
        <w:rPr>
          <w:b/>
          <w:sz w:val="28"/>
          <w:szCs w:val="28"/>
        </w:rPr>
        <w:t>Инзелга</w:t>
      </w:r>
      <w:proofErr w:type="spellEnd"/>
      <w:r w:rsidR="002C2363" w:rsidRPr="0048627E">
        <w:rPr>
          <w:b/>
          <w:sz w:val="28"/>
          <w:szCs w:val="28"/>
        </w:rPr>
        <w:t xml:space="preserve">                             </w:t>
      </w:r>
      <w:r w:rsidR="002C2363">
        <w:rPr>
          <w:b/>
          <w:sz w:val="28"/>
          <w:szCs w:val="28"/>
        </w:rPr>
        <w:t xml:space="preserve">                                            </w:t>
      </w:r>
      <w:r>
        <w:rPr>
          <w:b/>
          <w:sz w:val="28"/>
          <w:szCs w:val="28"/>
        </w:rPr>
        <w:t>16.02.2023</w:t>
      </w:r>
      <w:r w:rsidR="002C2363">
        <w:rPr>
          <w:b/>
          <w:sz w:val="28"/>
          <w:szCs w:val="28"/>
        </w:rPr>
        <w:t xml:space="preserve"> г. </w:t>
      </w:r>
    </w:p>
    <w:p w:rsidR="002C2363" w:rsidRPr="0048627E" w:rsidRDefault="002C2363" w:rsidP="002C2363">
      <w:pPr>
        <w:ind w:firstLine="709"/>
        <w:rPr>
          <w:sz w:val="28"/>
          <w:szCs w:val="28"/>
        </w:rPr>
      </w:pPr>
    </w:p>
    <w:p w:rsidR="002C2363" w:rsidRDefault="002C2363" w:rsidP="002C236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Администрация</w:t>
      </w:r>
      <w:r w:rsidRPr="0048627E">
        <w:rPr>
          <w:sz w:val="28"/>
          <w:szCs w:val="28"/>
        </w:rPr>
        <w:t xml:space="preserve">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</w:t>
      </w:r>
      <w:r>
        <w:rPr>
          <w:sz w:val="28"/>
          <w:szCs w:val="28"/>
        </w:rPr>
        <w:t>спублики Башкортостан, именуемая</w:t>
      </w:r>
      <w:r w:rsidRPr="0048627E">
        <w:rPr>
          <w:sz w:val="28"/>
          <w:szCs w:val="28"/>
        </w:rPr>
        <w:t xml:space="preserve"> в дальнейшем Район, в лице </w:t>
      </w:r>
      <w:r>
        <w:rPr>
          <w:sz w:val="28"/>
          <w:szCs w:val="28"/>
        </w:rPr>
        <w:t>Главы администрации</w:t>
      </w:r>
      <w:r w:rsidRPr="0048627E">
        <w:rPr>
          <w:sz w:val="28"/>
          <w:szCs w:val="28"/>
        </w:rPr>
        <w:t xml:space="preserve">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Чингизова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Фанзиля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Фаизовича</w:t>
      </w:r>
      <w:proofErr w:type="spellEnd"/>
      <w:r w:rsidRPr="0048627E">
        <w:rPr>
          <w:sz w:val="28"/>
          <w:szCs w:val="28"/>
        </w:rPr>
        <w:t xml:space="preserve">, действующего на основании Устава, с одной стороны, и </w:t>
      </w:r>
      <w:r>
        <w:rPr>
          <w:sz w:val="28"/>
          <w:szCs w:val="28"/>
        </w:rPr>
        <w:t xml:space="preserve">администрация </w:t>
      </w:r>
      <w:r w:rsidRPr="0048627E">
        <w:rPr>
          <w:sz w:val="28"/>
          <w:szCs w:val="28"/>
        </w:rPr>
        <w:t>сельского поселения Бел</w:t>
      </w:r>
      <w:r w:rsidR="00370555">
        <w:rPr>
          <w:sz w:val="28"/>
          <w:szCs w:val="28"/>
        </w:rPr>
        <w:t>ьс</w:t>
      </w:r>
      <w:r w:rsidRPr="0048627E">
        <w:rPr>
          <w:sz w:val="28"/>
          <w:szCs w:val="28"/>
        </w:rPr>
        <w:t xml:space="preserve">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Башкортостан, именуемый в дальнейшем Поселение, в лице </w:t>
      </w:r>
      <w:r>
        <w:rPr>
          <w:sz w:val="28"/>
          <w:szCs w:val="28"/>
        </w:rPr>
        <w:t xml:space="preserve">Главы </w:t>
      </w:r>
      <w:r w:rsidRPr="0048627E">
        <w:rPr>
          <w:sz w:val="28"/>
          <w:szCs w:val="28"/>
        </w:rPr>
        <w:t>сельского поселения Бел</w:t>
      </w:r>
      <w:r w:rsidR="00370555">
        <w:rPr>
          <w:sz w:val="28"/>
          <w:szCs w:val="28"/>
        </w:rPr>
        <w:t>ь</w:t>
      </w:r>
      <w:r w:rsidRPr="0048627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</w:t>
      </w:r>
      <w:proofErr w:type="gramEnd"/>
      <w:r w:rsidRPr="0048627E">
        <w:t xml:space="preserve"> </w:t>
      </w:r>
      <w:r>
        <w:t xml:space="preserve"> </w:t>
      </w:r>
      <w:proofErr w:type="spellStart"/>
      <w:r w:rsidR="00370555">
        <w:rPr>
          <w:sz w:val="28"/>
          <w:szCs w:val="28"/>
        </w:rPr>
        <w:t>Ахмерова</w:t>
      </w:r>
      <w:proofErr w:type="spellEnd"/>
      <w:r w:rsidR="00370555">
        <w:rPr>
          <w:sz w:val="28"/>
          <w:szCs w:val="28"/>
        </w:rPr>
        <w:t xml:space="preserve"> </w:t>
      </w:r>
      <w:proofErr w:type="spellStart"/>
      <w:r w:rsidR="00370555">
        <w:rPr>
          <w:sz w:val="28"/>
          <w:szCs w:val="28"/>
        </w:rPr>
        <w:t>Юнира</w:t>
      </w:r>
      <w:proofErr w:type="spellEnd"/>
      <w:r w:rsidR="00370555">
        <w:rPr>
          <w:sz w:val="28"/>
          <w:szCs w:val="28"/>
        </w:rPr>
        <w:t xml:space="preserve"> </w:t>
      </w:r>
      <w:proofErr w:type="spellStart"/>
      <w:r w:rsidR="00370555">
        <w:rPr>
          <w:sz w:val="28"/>
          <w:szCs w:val="28"/>
        </w:rPr>
        <w:t>Зинуровича</w:t>
      </w:r>
      <w:proofErr w:type="spellEnd"/>
      <w:r w:rsidRPr="0048627E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</w:p>
    <w:p w:rsidR="002C2363" w:rsidRPr="0048627E" w:rsidRDefault="002C2363" w:rsidP="002C2363">
      <w:pPr>
        <w:ind w:firstLine="709"/>
        <w:jc w:val="center"/>
        <w:rPr>
          <w:b/>
          <w:sz w:val="28"/>
          <w:szCs w:val="28"/>
        </w:rPr>
      </w:pPr>
      <w:r w:rsidRPr="0048627E">
        <w:rPr>
          <w:b/>
          <w:sz w:val="28"/>
          <w:szCs w:val="28"/>
        </w:rPr>
        <w:t>1.Предмет Соглашения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 xml:space="preserve">1.1. В соответствии с настоящим Соглашением Поселение передает Району полномочия по следующим вопросам местного значения: 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 xml:space="preserve">1.1.1. </w:t>
      </w:r>
      <w:r w:rsidRPr="0048627E">
        <w:rPr>
          <w:sz w:val="28"/>
          <w:szCs w:val="28"/>
        </w:rPr>
        <w:tab/>
        <w:t>Утверждение Схемы размещения нестационарных торговых объектов (объектов по оказанию услуг) на территории сельского поселения Бел</w:t>
      </w:r>
      <w:r w:rsidR="00370555">
        <w:rPr>
          <w:sz w:val="28"/>
          <w:szCs w:val="28"/>
        </w:rPr>
        <w:t>ь</w:t>
      </w:r>
      <w:r w:rsidRPr="0048627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1.1.2.</w:t>
      </w:r>
      <w:r w:rsidRPr="0048627E">
        <w:rPr>
          <w:sz w:val="28"/>
          <w:szCs w:val="28"/>
        </w:rPr>
        <w:tab/>
        <w:t>Организация и проведение открытого конкурса на право заключения договора на размещение нестационарного торгового объекта (объекта по оказанию услуг) на территории сельского поселения Бел</w:t>
      </w:r>
      <w:r w:rsidR="00370555">
        <w:rPr>
          <w:sz w:val="28"/>
          <w:szCs w:val="28"/>
        </w:rPr>
        <w:t>ь</w:t>
      </w:r>
      <w:r w:rsidRPr="0048627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Башкортостан.</w:t>
      </w:r>
    </w:p>
    <w:p w:rsidR="002C2363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1.2. Указанные в статье 1.1. настоящего Соглашения полно</w:t>
      </w:r>
      <w:r>
        <w:rPr>
          <w:sz w:val="28"/>
          <w:szCs w:val="28"/>
        </w:rPr>
        <w:t>мочия передаются сроком на 3 года</w:t>
      </w:r>
      <w:r w:rsidRPr="0048627E">
        <w:rPr>
          <w:sz w:val="28"/>
          <w:szCs w:val="28"/>
        </w:rPr>
        <w:t>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</w:p>
    <w:p w:rsidR="002C2363" w:rsidRPr="0048627E" w:rsidRDefault="002C2363" w:rsidP="002C2363">
      <w:pPr>
        <w:ind w:firstLine="709"/>
        <w:jc w:val="center"/>
        <w:rPr>
          <w:b/>
          <w:sz w:val="28"/>
          <w:szCs w:val="28"/>
        </w:rPr>
      </w:pPr>
      <w:r w:rsidRPr="0048627E">
        <w:rPr>
          <w:b/>
          <w:sz w:val="28"/>
          <w:szCs w:val="28"/>
        </w:rPr>
        <w:t>2.Права и обязанности Сторон</w:t>
      </w:r>
    </w:p>
    <w:p w:rsidR="002C2363" w:rsidRPr="0048627E" w:rsidRDefault="002C2363" w:rsidP="002C2363">
      <w:pPr>
        <w:ind w:firstLine="709"/>
        <w:rPr>
          <w:sz w:val="28"/>
          <w:szCs w:val="28"/>
        </w:rPr>
      </w:pPr>
      <w:r w:rsidRPr="0048627E">
        <w:rPr>
          <w:sz w:val="28"/>
          <w:szCs w:val="28"/>
        </w:rPr>
        <w:t>2.1. В целях реализации настоящего Соглашения Район обязан: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lastRenderedPageBreak/>
        <w:t xml:space="preserve">2.1.1. Утверждать и разрабатывать Схему нестационарных торговых объектов (объектов по оказанию услуг) на  территории сельского поселения </w:t>
      </w:r>
      <w:r>
        <w:rPr>
          <w:sz w:val="28"/>
          <w:szCs w:val="28"/>
        </w:rPr>
        <w:t>Бел</w:t>
      </w:r>
      <w:r w:rsidR="00370555">
        <w:rPr>
          <w:sz w:val="28"/>
          <w:szCs w:val="28"/>
        </w:rPr>
        <w:t>ь</w:t>
      </w:r>
      <w:r>
        <w:rPr>
          <w:sz w:val="28"/>
          <w:szCs w:val="28"/>
        </w:rPr>
        <w:t xml:space="preserve">ский </w:t>
      </w:r>
      <w:r w:rsidRPr="0048627E">
        <w:rPr>
          <w:sz w:val="28"/>
          <w:szCs w:val="28"/>
        </w:rPr>
        <w:t xml:space="preserve">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 с учетом предложений Поселения.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2.1.2.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Вести учет нестационарных торговых объектов и их размещение в соответствии с утвержденной Схемой.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 xml:space="preserve"> 2.1.3. Согласно утвержденной Схеме размещения нестационарных торговых объектов (объектов по оказанию услуг) объявлять открытый конкурс на право заключения договора на размещение нестационарных торговых объектов (объектов по оказанию услуг). 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В целях реализации настоящего Соглашения Район вправе: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2.2.1.</w:t>
      </w:r>
      <w:r w:rsidRPr="0048627E">
        <w:t xml:space="preserve"> </w:t>
      </w:r>
      <w:r w:rsidRPr="0048627E">
        <w:rPr>
          <w:sz w:val="28"/>
          <w:szCs w:val="28"/>
        </w:rPr>
        <w:t>Вносить изменения и дополнения в Схему нестационарных торговых объект</w:t>
      </w:r>
      <w:r>
        <w:rPr>
          <w:sz w:val="28"/>
          <w:szCs w:val="28"/>
        </w:rPr>
        <w:t xml:space="preserve">ов (объектов по оказанию услуг) </w:t>
      </w:r>
      <w:r w:rsidRPr="0048627E">
        <w:rPr>
          <w:sz w:val="28"/>
          <w:szCs w:val="28"/>
        </w:rPr>
        <w:t>на  территории сельского поселения Бел</w:t>
      </w:r>
      <w:r w:rsidR="00370555">
        <w:rPr>
          <w:sz w:val="28"/>
          <w:szCs w:val="28"/>
        </w:rPr>
        <w:t>ь</w:t>
      </w:r>
      <w:r w:rsidRPr="0048627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 xml:space="preserve">2.2.2. </w:t>
      </w:r>
      <w:r>
        <w:rPr>
          <w:sz w:val="28"/>
          <w:szCs w:val="28"/>
        </w:rPr>
        <w:t>Проводить осмотр на соответствие</w:t>
      </w:r>
      <w:r w:rsidRPr="0048627E">
        <w:rPr>
          <w:sz w:val="28"/>
          <w:szCs w:val="28"/>
        </w:rPr>
        <w:t xml:space="preserve"> с требованиями, указанными в договоре, установленных нестационарных торговых объектов (объектов по оказанию услуг) заключивших договора на размещение</w:t>
      </w:r>
      <w:r w:rsidRPr="0048627E">
        <w:t xml:space="preserve"> </w:t>
      </w:r>
      <w:r w:rsidRPr="0048627E">
        <w:rPr>
          <w:sz w:val="28"/>
          <w:szCs w:val="28"/>
        </w:rPr>
        <w:t xml:space="preserve">нестационарных торговых объектов (объектов по оказанию услуг). 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 xml:space="preserve">2.2.3. Составлять акт о соответствии (несоответствии) размещенного нестационарного торгового объекта (объекта по оказанию услуг) требованиям, указанным в договоре на размещение нестационарного торгового объекта (объекта по оказанию услуг).  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 Взи</w:t>
      </w:r>
      <w:r w:rsidRPr="0048627E">
        <w:rPr>
          <w:sz w:val="28"/>
          <w:szCs w:val="28"/>
        </w:rPr>
        <w:t>мать плату за размещение нестационарных торговых объектов (объектов по оказанию услуг).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2.3.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В целях реализации настоящего Соглашения Поселение вправе: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2.4.1.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Запрашивать у Района информацию, согласно Схеме нестационарных торговых объектов (объектов по оказанию услуг) на  территории сельского поселения Бел</w:t>
      </w:r>
      <w:r w:rsidR="00370555">
        <w:rPr>
          <w:sz w:val="28"/>
          <w:szCs w:val="28"/>
        </w:rPr>
        <w:t>ь</w:t>
      </w:r>
      <w:r w:rsidRPr="0048627E">
        <w:rPr>
          <w:sz w:val="28"/>
          <w:szCs w:val="28"/>
        </w:rPr>
        <w:t xml:space="preserve">ский сельсовет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2.4.2.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Присутствовать в составе комиссии открытого конкурса на право заключения договора на размещение нестационарных торговых объектов (объектов по оказанию услуг).</w:t>
      </w:r>
    </w:p>
    <w:p w:rsidR="002C2363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2.4.3.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 xml:space="preserve">Выезжать на осмотр на соответствие требованиям, указанными в договоре, установленных нестационарных торговых объектов (объектов по оказанию услуг) заключивших договора на размещение нестационарных торговых объектов (объектов по оказанию услуг). 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</w:p>
    <w:p w:rsidR="002C2363" w:rsidRDefault="002C2363" w:rsidP="002C23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48627E">
        <w:rPr>
          <w:b/>
          <w:sz w:val="28"/>
          <w:szCs w:val="28"/>
        </w:rPr>
        <w:t>.Основания и порядок прекращения Соглашения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3.1.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Настоящее Соглашение вступает в силу после его подписания и утверждения Районом и Поселением.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Настоящее Соглашение может быть прекращено, в том числе досрочно: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по соглашению Сторон;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lastRenderedPageBreak/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2C2363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</w:t>
      </w:r>
      <w:proofErr w:type="gramStart"/>
      <w:r w:rsidRPr="0048627E">
        <w:rPr>
          <w:sz w:val="28"/>
          <w:szCs w:val="28"/>
        </w:rPr>
        <w:t>с даты направления</w:t>
      </w:r>
      <w:proofErr w:type="gramEnd"/>
      <w:r w:rsidRPr="0048627E">
        <w:rPr>
          <w:sz w:val="28"/>
          <w:szCs w:val="28"/>
        </w:rPr>
        <w:t xml:space="preserve"> указанного уведомления.</w:t>
      </w:r>
    </w:p>
    <w:p w:rsidR="002C2363" w:rsidRDefault="002C2363" w:rsidP="002C2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8627E">
        <w:rPr>
          <w:b/>
          <w:sz w:val="28"/>
          <w:szCs w:val="28"/>
        </w:rPr>
        <w:t>. Ответственность сторон</w:t>
      </w:r>
    </w:p>
    <w:p w:rsidR="002C2363" w:rsidRPr="0048627E" w:rsidRDefault="002C2363" w:rsidP="002C2363">
      <w:pPr>
        <w:jc w:val="center"/>
        <w:rPr>
          <w:b/>
          <w:sz w:val="28"/>
          <w:szCs w:val="28"/>
        </w:rPr>
      </w:pP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2C2363" w:rsidRDefault="002C2363" w:rsidP="002C23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8627E">
        <w:rPr>
          <w:b/>
          <w:sz w:val="28"/>
          <w:szCs w:val="28"/>
        </w:rPr>
        <w:t>. Порядок разрешения споров</w:t>
      </w:r>
    </w:p>
    <w:p w:rsidR="002C2363" w:rsidRPr="0048627E" w:rsidRDefault="002C2363" w:rsidP="002C2363">
      <w:pPr>
        <w:ind w:firstLine="709"/>
        <w:jc w:val="center"/>
        <w:rPr>
          <w:b/>
          <w:sz w:val="28"/>
          <w:szCs w:val="28"/>
        </w:rPr>
      </w:pP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5.1.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Все разногласия между Сторонами разрешаются путем переговоров.</w:t>
      </w:r>
    </w:p>
    <w:p w:rsidR="002C2363" w:rsidRPr="0048627E" w:rsidRDefault="002C2363" w:rsidP="002C2363">
      <w:pPr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5.2.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2C2363" w:rsidRDefault="002C2363" w:rsidP="002C2363">
      <w:pPr>
        <w:ind w:firstLine="709"/>
        <w:jc w:val="center"/>
        <w:rPr>
          <w:b/>
          <w:sz w:val="28"/>
          <w:szCs w:val="28"/>
        </w:rPr>
      </w:pPr>
    </w:p>
    <w:p w:rsidR="002C2363" w:rsidRDefault="002C2363" w:rsidP="002C236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48627E">
        <w:rPr>
          <w:b/>
          <w:sz w:val="28"/>
          <w:szCs w:val="28"/>
        </w:rPr>
        <w:t>. Заключительные условия</w:t>
      </w:r>
    </w:p>
    <w:p w:rsidR="002C2363" w:rsidRPr="0048627E" w:rsidRDefault="002C2363" w:rsidP="002C2363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6.1.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 xml:space="preserve">Все изменения и дополнения в настоящее Соглашение вносятся по взаимному соглашению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</w:t>
      </w:r>
      <w:proofErr w:type="spellStart"/>
      <w:r w:rsidRPr="0048627E">
        <w:rPr>
          <w:sz w:val="28"/>
          <w:szCs w:val="28"/>
        </w:rPr>
        <w:t>Гафурийский</w:t>
      </w:r>
      <w:proofErr w:type="spellEnd"/>
      <w:r w:rsidRPr="0048627E">
        <w:rPr>
          <w:sz w:val="28"/>
          <w:szCs w:val="28"/>
        </w:rPr>
        <w:t xml:space="preserve"> район Республики Башкортостан.</w:t>
      </w:r>
    </w:p>
    <w:p w:rsidR="002C2363" w:rsidRPr="0048627E" w:rsidRDefault="002C2363" w:rsidP="002C2363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По всем вопросам, не урегулированным настоящим соглашением, стороны Соглашения руководствуются действующим законодательством.</w:t>
      </w:r>
    </w:p>
    <w:p w:rsidR="002C2363" w:rsidRPr="0048627E" w:rsidRDefault="002C2363" w:rsidP="002C2363">
      <w:pPr>
        <w:tabs>
          <w:tab w:val="left" w:pos="1044"/>
        </w:tabs>
        <w:ind w:firstLine="709"/>
        <w:jc w:val="both"/>
        <w:rPr>
          <w:sz w:val="28"/>
          <w:szCs w:val="28"/>
        </w:rPr>
      </w:pPr>
      <w:r w:rsidRPr="0048627E">
        <w:rPr>
          <w:sz w:val="28"/>
          <w:szCs w:val="28"/>
        </w:rPr>
        <w:t>6.2.</w:t>
      </w:r>
      <w:r>
        <w:rPr>
          <w:sz w:val="28"/>
          <w:szCs w:val="28"/>
        </w:rPr>
        <w:t xml:space="preserve"> </w:t>
      </w:r>
      <w:r w:rsidRPr="0048627E">
        <w:rPr>
          <w:sz w:val="28"/>
          <w:szCs w:val="28"/>
        </w:rPr>
        <w:t>Настоящее Соглашение составлено в двух экземплярах по одному для каждой из Сторон, которые имеют равную юридическую силу.</w:t>
      </w:r>
    </w:p>
    <w:p w:rsidR="002C2363" w:rsidRPr="0048627E" w:rsidRDefault="002C2363" w:rsidP="002C2363">
      <w:pPr>
        <w:tabs>
          <w:tab w:val="left" w:pos="1044"/>
        </w:tabs>
        <w:ind w:firstLine="709"/>
        <w:jc w:val="both"/>
        <w:rPr>
          <w:sz w:val="28"/>
          <w:szCs w:val="28"/>
        </w:rPr>
      </w:pPr>
    </w:p>
    <w:tbl>
      <w:tblPr>
        <w:tblW w:w="10989" w:type="dxa"/>
        <w:tblLook w:val="04A0" w:firstRow="1" w:lastRow="0" w:firstColumn="1" w:lastColumn="0" w:noHBand="0" w:noVBand="1"/>
      </w:tblPr>
      <w:tblGrid>
        <w:gridCol w:w="6062"/>
        <w:gridCol w:w="4927"/>
      </w:tblGrid>
      <w:tr w:rsidR="002C2363" w:rsidRPr="0048627E" w:rsidTr="008C6CDD">
        <w:tc>
          <w:tcPr>
            <w:tcW w:w="6062" w:type="dxa"/>
            <w:shd w:val="clear" w:color="auto" w:fill="auto"/>
          </w:tcPr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муниципального района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48627E">
              <w:rPr>
                <w:sz w:val="28"/>
                <w:szCs w:val="28"/>
              </w:rPr>
              <w:t>Гафурийский</w:t>
            </w:r>
            <w:proofErr w:type="spellEnd"/>
            <w:r w:rsidRPr="0048627E">
              <w:rPr>
                <w:sz w:val="28"/>
                <w:szCs w:val="28"/>
              </w:rPr>
              <w:t xml:space="preserve"> район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Республики Башкортостан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363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</w:t>
            </w:r>
            <w:r w:rsidRPr="00130DB7">
              <w:rPr>
                <w:sz w:val="28"/>
                <w:szCs w:val="28"/>
              </w:rPr>
              <w:t>дминистрации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 xml:space="preserve">муниципального района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48627E">
              <w:rPr>
                <w:sz w:val="28"/>
                <w:szCs w:val="28"/>
              </w:rPr>
              <w:t>Гафурийский</w:t>
            </w:r>
            <w:proofErr w:type="spellEnd"/>
            <w:r w:rsidRPr="0048627E">
              <w:rPr>
                <w:sz w:val="28"/>
                <w:szCs w:val="28"/>
              </w:rPr>
              <w:t xml:space="preserve"> район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Республики Башкортостан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Ф.Ф. </w:t>
            </w:r>
            <w:proofErr w:type="spellStart"/>
            <w:r>
              <w:rPr>
                <w:sz w:val="28"/>
                <w:szCs w:val="28"/>
              </w:rPr>
              <w:t>Чингизов</w:t>
            </w:r>
            <w:proofErr w:type="spellEnd"/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lastRenderedPageBreak/>
              <w:t>М.П.</w:t>
            </w:r>
          </w:p>
        </w:tc>
        <w:tc>
          <w:tcPr>
            <w:tcW w:w="4927" w:type="dxa"/>
            <w:shd w:val="clear" w:color="auto" w:fill="auto"/>
          </w:tcPr>
          <w:p w:rsidR="002C2363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Администрация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  <w:r w:rsidRPr="0048627E">
              <w:rPr>
                <w:sz w:val="28"/>
                <w:szCs w:val="28"/>
              </w:rPr>
              <w:t xml:space="preserve"> поселения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Бел</w:t>
            </w:r>
            <w:r w:rsidR="00370555">
              <w:rPr>
                <w:sz w:val="28"/>
                <w:szCs w:val="28"/>
              </w:rPr>
              <w:t>ь</w:t>
            </w:r>
            <w:r w:rsidRPr="0048627E">
              <w:rPr>
                <w:sz w:val="28"/>
                <w:szCs w:val="28"/>
              </w:rPr>
              <w:t>ский сельсовет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муниципального района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48627E">
              <w:rPr>
                <w:sz w:val="28"/>
                <w:szCs w:val="28"/>
              </w:rPr>
              <w:t>Гафурийский</w:t>
            </w:r>
            <w:proofErr w:type="spellEnd"/>
            <w:r w:rsidRPr="0048627E">
              <w:rPr>
                <w:sz w:val="28"/>
                <w:szCs w:val="28"/>
              </w:rPr>
              <w:t xml:space="preserve"> район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Республики Башкортостан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130DB7">
              <w:rPr>
                <w:sz w:val="28"/>
                <w:szCs w:val="28"/>
              </w:rPr>
              <w:t xml:space="preserve">Глава </w:t>
            </w:r>
            <w:r w:rsidRPr="0048627E">
              <w:rPr>
                <w:sz w:val="28"/>
                <w:szCs w:val="28"/>
              </w:rPr>
              <w:t xml:space="preserve">сельского поселения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Бел</w:t>
            </w:r>
            <w:r w:rsidR="00370555">
              <w:rPr>
                <w:sz w:val="28"/>
                <w:szCs w:val="28"/>
              </w:rPr>
              <w:t>ь</w:t>
            </w:r>
            <w:r w:rsidRPr="0048627E">
              <w:rPr>
                <w:sz w:val="28"/>
                <w:szCs w:val="28"/>
              </w:rPr>
              <w:t>ский сельсовет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 xml:space="preserve">муниципального района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proofErr w:type="spellStart"/>
            <w:r w:rsidRPr="0048627E">
              <w:rPr>
                <w:sz w:val="28"/>
                <w:szCs w:val="28"/>
              </w:rPr>
              <w:t>Гафурийский</w:t>
            </w:r>
            <w:proofErr w:type="spellEnd"/>
            <w:r w:rsidRPr="0048627E">
              <w:rPr>
                <w:sz w:val="28"/>
                <w:szCs w:val="28"/>
              </w:rPr>
              <w:t xml:space="preserve"> район 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>Республики Башкортостан</w:t>
            </w:r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t xml:space="preserve">_____________ </w:t>
            </w:r>
            <w:proofErr w:type="spellStart"/>
            <w:r w:rsidR="00370555">
              <w:rPr>
                <w:sz w:val="28"/>
                <w:szCs w:val="28"/>
              </w:rPr>
              <w:t>Ю.З.Ахмеров</w:t>
            </w:r>
            <w:proofErr w:type="spellEnd"/>
          </w:p>
          <w:p w:rsidR="002C2363" w:rsidRPr="0048627E" w:rsidRDefault="002C2363" w:rsidP="008C6CDD">
            <w:pPr>
              <w:tabs>
                <w:tab w:val="left" w:pos="1044"/>
              </w:tabs>
              <w:jc w:val="both"/>
              <w:rPr>
                <w:sz w:val="28"/>
                <w:szCs w:val="28"/>
              </w:rPr>
            </w:pPr>
            <w:r w:rsidRPr="0048627E">
              <w:rPr>
                <w:sz w:val="28"/>
                <w:szCs w:val="28"/>
              </w:rPr>
              <w:lastRenderedPageBreak/>
              <w:t>М.П.</w:t>
            </w:r>
          </w:p>
        </w:tc>
      </w:tr>
    </w:tbl>
    <w:p w:rsidR="002C2363" w:rsidRPr="0048627E" w:rsidRDefault="002C2363" w:rsidP="002C2363"/>
    <w:p w:rsidR="002C2363" w:rsidRPr="0048627E" w:rsidRDefault="002C2363" w:rsidP="002C236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B86A3E" w:rsidRPr="002C2363" w:rsidRDefault="00B86A3E" w:rsidP="002C2363"/>
    <w:sectPr w:rsidR="00B86A3E" w:rsidRPr="002C2363" w:rsidSect="001B66A7">
      <w:headerReference w:type="even" r:id="rId7"/>
      <w:pgSz w:w="11906" w:h="16838" w:code="9"/>
      <w:pgMar w:top="1134" w:right="707" w:bottom="1134" w:left="1418" w:header="680" w:footer="8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26D" w:rsidRDefault="0037055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726D" w:rsidRDefault="003705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87072"/>
    <w:multiLevelType w:val="multilevel"/>
    <w:tmpl w:val="1EC60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363"/>
    <w:rsid w:val="002C2363"/>
    <w:rsid w:val="00370555"/>
    <w:rsid w:val="00B8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3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2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2C2363"/>
  </w:style>
  <w:style w:type="paragraph" w:styleId="a6">
    <w:name w:val="Balloon Text"/>
    <w:basedOn w:val="a"/>
    <w:link w:val="a7"/>
    <w:uiPriority w:val="99"/>
    <w:semiHidden/>
    <w:unhideWhenUsed/>
    <w:rsid w:val="002C2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C236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C2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2C2363"/>
  </w:style>
  <w:style w:type="paragraph" w:styleId="a6">
    <w:name w:val="Balloon Text"/>
    <w:basedOn w:val="a"/>
    <w:link w:val="a7"/>
    <w:uiPriority w:val="99"/>
    <w:semiHidden/>
    <w:unhideWhenUsed/>
    <w:rsid w:val="002C23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23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1</cp:revision>
  <cp:lastPrinted>2023-02-17T05:16:00Z</cp:lastPrinted>
  <dcterms:created xsi:type="dcterms:W3CDTF">2023-02-17T05:01:00Z</dcterms:created>
  <dcterms:modified xsi:type="dcterms:W3CDTF">2023-02-17T05:17:00Z</dcterms:modified>
</cp:coreProperties>
</file>