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C9" w:rsidRDefault="00600CC9" w:rsidP="00600CC9">
      <w:pPr>
        <w:jc w:val="center"/>
        <w:rPr>
          <w:b/>
          <w:sz w:val="28"/>
        </w:rPr>
      </w:pPr>
      <w:r>
        <w:rPr>
          <w:b/>
          <w:sz w:val="28"/>
        </w:rPr>
        <w:t>ПРОЕКТ ПОСТАНОВЛЕНИЯ</w:t>
      </w:r>
    </w:p>
    <w:p w:rsidR="00600CC9" w:rsidRDefault="00600CC9" w:rsidP="00600CC9">
      <w:pPr>
        <w:jc w:val="center"/>
        <w:rPr>
          <w:b/>
          <w:sz w:val="28"/>
        </w:rPr>
      </w:pPr>
    </w:p>
    <w:p w:rsidR="00600CC9" w:rsidRDefault="00600CC9" w:rsidP="00600CC9">
      <w:pPr>
        <w:jc w:val="center"/>
        <w:rPr>
          <w:b/>
          <w:sz w:val="28"/>
        </w:rPr>
      </w:pPr>
    </w:p>
    <w:p w:rsidR="00600CC9" w:rsidRDefault="00600CC9" w:rsidP="00600CC9">
      <w:pPr>
        <w:jc w:val="center"/>
        <w:rPr>
          <w:b/>
          <w:sz w:val="28"/>
        </w:rPr>
      </w:pPr>
    </w:p>
    <w:p w:rsidR="00600CC9" w:rsidRDefault="00600CC9" w:rsidP="00600CC9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 Порядка применения к </w:t>
      </w:r>
      <w:proofErr w:type="gramStart"/>
      <w:r>
        <w:rPr>
          <w:b/>
          <w:sz w:val="28"/>
        </w:rPr>
        <w:t>муниципальным</w:t>
      </w:r>
      <w:proofErr w:type="gramEnd"/>
    </w:p>
    <w:p w:rsidR="00600CC9" w:rsidRDefault="00600CC9" w:rsidP="00600CC9">
      <w:pPr>
        <w:jc w:val="center"/>
        <w:rPr>
          <w:b/>
          <w:sz w:val="28"/>
        </w:rPr>
      </w:pPr>
      <w:r>
        <w:rPr>
          <w:b/>
          <w:sz w:val="28"/>
        </w:rPr>
        <w:t>служащим взысканий за несоблюдение ограничений и запретов,</w:t>
      </w:r>
    </w:p>
    <w:p w:rsidR="00600CC9" w:rsidRDefault="00600CC9" w:rsidP="00600CC9">
      <w:pPr>
        <w:jc w:val="center"/>
        <w:rPr>
          <w:b/>
          <w:sz w:val="28"/>
        </w:rPr>
      </w:pPr>
      <w:r>
        <w:rPr>
          <w:b/>
          <w:sz w:val="28"/>
        </w:rPr>
        <w:t>требований о предотвращении или об урегулировании конфликта</w:t>
      </w:r>
    </w:p>
    <w:p w:rsidR="00600CC9" w:rsidRDefault="00600CC9" w:rsidP="00600CC9">
      <w:pPr>
        <w:jc w:val="center"/>
        <w:rPr>
          <w:b/>
          <w:sz w:val="28"/>
        </w:rPr>
      </w:pPr>
      <w:r>
        <w:rPr>
          <w:b/>
          <w:sz w:val="28"/>
        </w:rPr>
        <w:t>интересов и неисполнение обязанностей, установленных в целях</w:t>
      </w:r>
    </w:p>
    <w:p w:rsidR="00600CC9" w:rsidRDefault="00600CC9" w:rsidP="00600CC9">
      <w:pPr>
        <w:jc w:val="center"/>
        <w:rPr>
          <w:sz w:val="28"/>
        </w:rPr>
      </w:pPr>
      <w:r>
        <w:rPr>
          <w:b/>
          <w:sz w:val="28"/>
        </w:rPr>
        <w:t>противодействия коррупции</w:t>
      </w:r>
    </w:p>
    <w:p w:rsidR="00600CC9" w:rsidRDefault="00600CC9" w:rsidP="00600CC9">
      <w:pPr>
        <w:jc w:val="center"/>
        <w:rPr>
          <w:sz w:val="28"/>
        </w:rPr>
      </w:pPr>
    </w:p>
    <w:p w:rsidR="00600CC9" w:rsidRDefault="00600CC9" w:rsidP="00600CC9">
      <w:pPr>
        <w:pStyle w:val="consplustitle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На основании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коррупции», Уст</w:t>
      </w:r>
      <w:r>
        <w:rPr>
          <w:sz w:val="28"/>
        </w:rPr>
        <w:t>ава  сельского поселения  Бель</w:t>
      </w:r>
      <w:r>
        <w:rPr>
          <w:sz w:val="28"/>
        </w:rPr>
        <w:t xml:space="preserve">ский сельсовет муниципального района </w:t>
      </w:r>
      <w:proofErr w:type="spellStart"/>
      <w:r>
        <w:rPr>
          <w:sz w:val="28"/>
        </w:rPr>
        <w:t>Гафурийский</w:t>
      </w:r>
      <w:proofErr w:type="spellEnd"/>
      <w:r>
        <w:rPr>
          <w:sz w:val="28"/>
        </w:rPr>
        <w:t xml:space="preserve"> район Республики Башкортостан</w:t>
      </w:r>
    </w:p>
    <w:p w:rsidR="00600CC9" w:rsidRDefault="00600CC9" w:rsidP="00600CC9">
      <w:pPr>
        <w:pStyle w:val="consplustitle"/>
        <w:spacing w:before="0" w:beforeAutospacing="0" w:after="0" w:afterAutospacing="0"/>
        <w:rPr>
          <w:sz w:val="28"/>
        </w:rPr>
      </w:pPr>
      <w:r>
        <w:rPr>
          <w:sz w:val="28"/>
        </w:rPr>
        <w:t>ПОСТАНОВЛЯЮ:</w:t>
      </w:r>
    </w:p>
    <w:p w:rsidR="00600CC9" w:rsidRDefault="00600CC9" w:rsidP="00600CC9">
      <w:pPr>
        <w:pStyle w:val="consplustitle"/>
        <w:spacing w:before="0" w:beforeAutospacing="0" w:after="0" w:afterAutospacing="0"/>
        <w:ind w:firstLine="708"/>
        <w:jc w:val="center"/>
        <w:rPr>
          <w:sz w:val="28"/>
        </w:rPr>
      </w:pPr>
    </w:p>
    <w:p w:rsidR="00600CC9" w:rsidRDefault="00600CC9" w:rsidP="00600CC9">
      <w:pPr>
        <w:adjustRightInd w:val="0"/>
        <w:ind w:firstLine="540"/>
        <w:jc w:val="both"/>
        <w:outlineLvl w:val="0"/>
        <w:rPr>
          <w:sz w:val="28"/>
        </w:rPr>
      </w:pPr>
      <w:r>
        <w:rPr>
          <w:sz w:val="28"/>
        </w:rPr>
        <w:t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>).</w:t>
      </w:r>
    </w:p>
    <w:p w:rsidR="00600CC9" w:rsidRDefault="00600CC9" w:rsidP="00600CC9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</w:rPr>
      </w:pPr>
      <w:r>
        <w:rPr>
          <w:color w:val="000000"/>
          <w:sz w:val="28"/>
        </w:rPr>
        <w:t xml:space="preserve">        2. </w:t>
      </w:r>
      <w:proofErr w:type="gramStart"/>
      <w:r>
        <w:rPr>
          <w:color w:val="000000"/>
          <w:sz w:val="28"/>
        </w:rPr>
        <w:t>Разместить постановление</w:t>
      </w:r>
      <w:proofErr w:type="gramEnd"/>
      <w:r>
        <w:rPr>
          <w:color w:val="000000"/>
          <w:sz w:val="28"/>
        </w:rPr>
        <w:t xml:space="preserve"> на официальном сайте администрации  сельского поселения  </w:t>
      </w:r>
      <w:r>
        <w:rPr>
          <w:sz w:val="28"/>
        </w:rPr>
        <w:t>Бельский сельсовет</w:t>
      </w:r>
      <w:r>
        <w:rPr>
          <w:color w:val="000000"/>
          <w:sz w:val="28"/>
        </w:rPr>
        <w:t xml:space="preserve"> в сети Интернет и обнародовать на информационном стенде в здании Администрации сельского поселения </w:t>
      </w:r>
      <w:r>
        <w:rPr>
          <w:sz w:val="28"/>
        </w:rPr>
        <w:t xml:space="preserve">Бельский </w:t>
      </w:r>
      <w:r>
        <w:rPr>
          <w:color w:val="000000"/>
          <w:sz w:val="28"/>
        </w:rPr>
        <w:t>сельсовет</w:t>
      </w:r>
      <w:r>
        <w:rPr>
          <w:sz w:val="28"/>
        </w:rPr>
        <w:t>.</w:t>
      </w:r>
    </w:p>
    <w:p w:rsidR="00600CC9" w:rsidRDefault="00600CC9" w:rsidP="00600CC9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3. Настоящее постановление вступает в силу после его официального опубликования.</w:t>
      </w:r>
    </w:p>
    <w:p w:rsidR="00600CC9" w:rsidRDefault="00600CC9" w:rsidP="00600CC9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4. </w:t>
      </w: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постановления оставляю за собой.</w:t>
      </w:r>
    </w:p>
    <w:p w:rsidR="00600CC9" w:rsidRDefault="00600CC9" w:rsidP="00600CC9">
      <w:pPr>
        <w:ind w:left="720" w:firstLine="720"/>
        <w:jc w:val="right"/>
        <w:rPr>
          <w:sz w:val="28"/>
        </w:rPr>
      </w:pPr>
    </w:p>
    <w:p w:rsidR="00600CC9" w:rsidRDefault="00600CC9" w:rsidP="00600CC9">
      <w:pPr>
        <w:ind w:left="720" w:firstLine="720"/>
        <w:jc w:val="right"/>
        <w:rPr>
          <w:sz w:val="28"/>
        </w:rPr>
      </w:pPr>
    </w:p>
    <w:p w:rsidR="00600CC9" w:rsidRDefault="00600CC9" w:rsidP="00600CC9">
      <w:pPr>
        <w:pStyle w:val="consplustitl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</w:p>
    <w:p w:rsidR="00600CC9" w:rsidRDefault="00600CC9" w:rsidP="00600CC9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600CC9" w:rsidRDefault="00600CC9" w:rsidP="00600CC9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600CC9" w:rsidRDefault="00600CC9" w:rsidP="00600CC9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600CC9" w:rsidRDefault="00600CC9" w:rsidP="00600CC9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600CC9" w:rsidRDefault="00600CC9" w:rsidP="00600CC9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600CC9" w:rsidRDefault="00600CC9" w:rsidP="00600CC9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600CC9" w:rsidRDefault="00600CC9" w:rsidP="00600CC9">
      <w:pPr>
        <w:pStyle w:val="consplustitle"/>
        <w:spacing w:before="0" w:beforeAutospacing="0" w:after="0" w:afterAutospacing="0"/>
        <w:rPr>
          <w:sz w:val="32"/>
          <w:szCs w:val="28"/>
        </w:rPr>
      </w:pPr>
    </w:p>
    <w:p w:rsidR="00600CC9" w:rsidRDefault="00600CC9" w:rsidP="00600CC9">
      <w:pPr>
        <w:pStyle w:val="consplustitle"/>
        <w:spacing w:before="0" w:beforeAutospacing="0" w:after="0" w:afterAutospacing="0"/>
        <w:rPr>
          <w:sz w:val="32"/>
          <w:szCs w:val="28"/>
        </w:rPr>
      </w:pPr>
    </w:p>
    <w:p w:rsidR="00600CC9" w:rsidRDefault="00600CC9" w:rsidP="00600CC9">
      <w:pPr>
        <w:pStyle w:val="consplustitle"/>
        <w:spacing w:before="0" w:beforeAutospacing="0" w:after="0" w:afterAutospacing="0"/>
        <w:rPr>
          <w:sz w:val="32"/>
          <w:szCs w:val="28"/>
        </w:rPr>
      </w:pPr>
    </w:p>
    <w:p w:rsidR="00600CC9" w:rsidRDefault="00600CC9" w:rsidP="00600CC9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600CC9" w:rsidRDefault="00600CC9" w:rsidP="00600CC9">
      <w:pPr>
        <w:pStyle w:val="consplustitle"/>
        <w:spacing w:before="0" w:beforeAutospacing="0" w:after="0" w:afterAutospacing="0"/>
        <w:ind w:left="5103"/>
        <w:jc w:val="right"/>
      </w:pPr>
    </w:p>
    <w:p w:rsidR="00600CC9" w:rsidRDefault="00600CC9" w:rsidP="00600CC9">
      <w:pPr>
        <w:pStyle w:val="consplustitle"/>
        <w:spacing w:before="0" w:beforeAutospacing="0" w:after="0" w:afterAutospacing="0"/>
        <w:ind w:left="5103"/>
        <w:jc w:val="right"/>
      </w:pPr>
    </w:p>
    <w:p w:rsidR="00600CC9" w:rsidRDefault="00600CC9" w:rsidP="00600CC9">
      <w:pPr>
        <w:pStyle w:val="consplustitle"/>
        <w:spacing w:before="0" w:beforeAutospacing="0" w:after="0" w:afterAutospacing="0"/>
        <w:ind w:left="5103"/>
        <w:jc w:val="right"/>
      </w:pPr>
      <w:r>
        <w:lastRenderedPageBreak/>
        <w:t xml:space="preserve">Приложение </w:t>
      </w:r>
    </w:p>
    <w:p w:rsidR="00600CC9" w:rsidRDefault="00600CC9" w:rsidP="00600CC9">
      <w:pPr>
        <w:pStyle w:val="consplustitle"/>
        <w:spacing w:before="0" w:beforeAutospacing="0" w:after="0" w:afterAutospacing="0"/>
        <w:ind w:left="5103"/>
        <w:jc w:val="right"/>
      </w:pPr>
      <w:r>
        <w:t>к постановлению главы</w:t>
      </w:r>
    </w:p>
    <w:p w:rsidR="00600CC9" w:rsidRDefault="00600CC9" w:rsidP="00600CC9">
      <w:pPr>
        <w:ind w:left="5103"/>
        <w:jc w:val="right"/>
      </w:pPr>
      <w:r>
        <w:t xml:space="preserve">сельского поселения </w:t>
      </w:r>
    </w:p>
    <w:p w:rsidR="00600CC9" w:rsidRDefault="00600CC9" w:rsidP="00600CC9">
      <w:pPr>
        <w:ind w:left="5103"/>
        <w:jc w:val="right"/>
      </w:pPr>
      <w:r>
        <w:t>Бель</w:t>
      </w:r>
      <w:r>
        <w:t>ский сельсовет</w:t>
      </w:r>
    </w:p>
    <w:p w:rsidR="00600CC9" w:rsidRDefault="00600CC9" w:rsidP="00600CC9">
      <w:pPr>
        <w:ind w:left="5103"/>
        <w:jc w:val="right"/>
      </w:pPr>
      <w:r>
        <w:t xml:space="preserve">муниципального района </w:t>
      </w:r>
    </w:p>
    <w:p w:rsidR="00600CC9" w:rsidRDefault="00600CC9" w:rsidP="00600CC9">
      <w:pPr>
        <w:ind w:left="5103"/>
        <w:jc w:val="right"/>
      </w:pPr>
      <w:r>
        <w:t xml:space="preserve">          </w:t>
      </w:r>
      <w:proofErr w:type="spellStart"/>
      <w:r>
        <w:t>Гафурийский</w:t>
      </w:r>
      <w:proofErr w:type="spellEnd"/>
      <w:r>
        <w:t xml:space="preserve"> район</w:t>
      </w:r>
      <w:r>
        <w:tab/>
      </w:r>
    </w:p>
    <w:p w:rsidR="00600CC9" w:rsidRDefault="00600CC9" w:rsidP="00600CC9">
      <w:pPr>
        <w:pStyle w:val="consplustitle"/>
        <w:spacing w:before="0" w:beforeAutospacing="0" w:after="0" w:afterAutospacing="0"/>
        <w:ind w:left="5103"/>
        <w:jc w:val="right"/>
      </w:pPr>
      <w:r>
        <w:t xml:space="preserve">Республики Башкортостан </w:t>
      </w:r>
    </w:p>
    <w:p w:rsidR="00600CC9" w:rsidRDefault="00600CC9" w:rsidP="00600CC9">
      <w:pPr>
        <w:pStyle w:val="consplustitle"/>
        <w:spacing w:before="0" w:beforeAutospacing="0" w:after="0" w:afterAutospacing="0"/>
        <w:ind w:left="5103"/>
        <w:jc w:val="right"/>
      </w:pPr>
      <w:r>
        <w:t xml:space="preserve">от </w:t>
      </w:r>
      <w:r>
        <w:t>_________. № ___</w:t>
      </w:r>
      <w:bookmarkStart w:id="0" w:name="_GoBack"/>
      <w:bookmarkEnd w:id="0"/>
    </w:p>
    <w:p w:rsidR="00600CC9" w:rsidRDefault="00600CC9" w:rsidP="00600CC9">
      <w:pPr>
        <w:widowControl w:val="0"/>
        <w:adjustRightInd w:val="0"/>
        <w:ind w:left="5103"/>
      </w:pPr>
    </w:p>
    <w:p w:rsidR="00600CC9" w:rsidRDefault="00600CC9" w:rsidP="00600CC9">
      <w:pPr>
        <w:autoSpaceDE w:val="0"/>
        <w:autoSpaceDN w:val="0"/>
        <w:adjustRightInd w:val="0"/>
        <w:jc w:val="center"/>
        <w:outlineLvl w:val="0"/>
        <w:rPr>
          <w:bCs/>
        </w:rPr>
      </w:pPr>
      <w:bookmarkStart w:id="1" w:name="Par29"/>
      <w:bookmarkEnd w:id="1"/>
      <w:r>
        <w:rPr>
          <w:bCs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600CC9" w:rsidRDefault="00600CC9" w:rsidP="00600CC9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600CC9" w:rsidRDefault="00600CC9" w:rsidP="00600CC9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</w:pPr>
      <w:r>
        <w:t>Общие положения</w:t>
      </w:r>
    </w:p>
    <w:p w:rsidR="00600CC9" w:rsidRDefault="00600CC9" w:rsidP="00600CC9">
      <w:pPr>
        <w:autoSpaceDE w:val="0"/>
        <w:autoSpaceDN w:val="0"/>
        <w:adjustRightInd w:val="0"/>
        <w:ind w:left="435"/>
        <w:outlineLvl w:val="0"/>
      </w:pPr>
      <w:r>
        <w:t> </w:t>
      </w:r>
    </w:p>
    <w:p w:rsidR="00600CC9" w:rsidRDefault="00600CC9" w:rsidP="00600CC9">
      <w:pPr>
        <w:widowControl w:val="0"/>
        <w:adjustRightInd w:val="0"/>
        <w:ind w:firstLine="540"/>
        <w:jc w:val="both"/>
      </w:pPr>
      <w:r>
        <w:t>1.1. Настоящий Порядок разработан в соответствии со статьями 27, 27.1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коррупции».</w:t>
      </w:r>
    </w:p>
    <w:p w:rsidR="00600CC9" w:rsidRDefault="00600CC9" w:rsidP="00600CC9">
      <w:pPr>
        <w:widowControl w:val="0"/>
        <w:adjustRightInd w:val="0"/>
        <w:ind w:firstLine="540"/>
        <w:jc w:val="both"/>
      </w:pPr>
      <w: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600CC9" w:rsidRDefault="00600CC9" w:rsidP="00600CC9">
      <w:pPr>
        <w:widowControl w:val="0"/>
        <w:adjustRightInd w:val="0"/>
        <w:ind w:firstLine="540"/>
        <w:jc w:val="both"/>
      </w:pPr>
      <w: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600CC9" w:rsidRDefault="00600CC9" w:rsidP="00600CC9">
      <w:pPr>
        <w:widowControl w:val="0"/>
        <w:adjustRightInd w:val="0"/>
        <w:ind w:firstLine="540"/>
        <w:jc w:val="both"/>
      </w:pPr>
      <w:r>
        <w:t> </w:t>
      </w:r>
    </w:p>
    <w:p w:rsidR="00600CC9" w:rsidRDefault="00600CC9" w:rsidP="00600CC9">
      <w:pPr>
        <w:widowControl w:val="0"/>
        <w:numPr>
          <w:ilvl w:val="0"/>
          <w:numId w:val="1"/>
        </w:numPr>
        <w:adjustRightInd w:val="0"/>
        <w:jc w:val="center"/>
      </w:pPr>
      <w: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 </w:t>
      </w:r>
    </w:p>
    <w:p w:rsidR="00600CC9" w:rsidRDefault="00600CC9" w:rsidP="00600CC9">
      <w:pPr>
        <w:widowControl w:val="0"/>
        <w:adjustRightInd w:val="0"/>
        <w:ind w:left="435"/>
      </w:pPr>
    </w:p>
    <w:p w:rsidR="00600CC9" w:rsidRDefault="00600CC9" w:rsidP="00600CC9">
      <w:pPr>
        <w:widowControl w:val="0"/>
        <w:adjustRightInd w:val="0"/>
        <w:ind w:firstLine="540"/>
        <w:jc w:val="both"/>
      </w:pPr>
      <w: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600CC9" w:rsidRDefault="00600CC9" w:rsidP="00600CC9">
      <w:pPr>
        <w:widowControl w:val="0"/>
        <w:adjustRightInd w:val="0"/>
        <w:ind w:firstLine="540"/>
        <w:jc w:val="both"/>
      </w:pPr>
      <w:r>
        <w:t>1) замечание;</w:t>
      </w:r>
    </w:p>
    <w:p w:rsidR="00600CC9" w:rsidRDefault="00600CC9" w:rsidP="00600CC9">
      <w:pPr>
        <w:widowControl w:val="0"/>
        <w:adjustRightInd w:val="0"/>
        <w:ind w:firstLine="540"/>
        <w:jc w:val="both"/>
      </w:pPr>
      <w:r>
        <w:t>2) выговор;</w:t>
      </w:r>
    </w:p>
    <w:p w:rsidR="00600CC9" w:rsidRDefault="00600CC9" w:rsidP="00600CC9">
      <w:pPr>
        <w:widowControl w:val="0"/>
        <w:adjustRightInd w:val="0"/>
        <w:ind w:firstLine="540"/>
        <w:jc w:val="both"/>
      </w:pPr>
      <w:r>
        <w:t>3) увольнение с муниципальной службы по соответствующим основаниям.</w:t>
      </w:r>
    </w:p>
    <w:p w:rsidR="00600CC9" w:rsidRDefault="00600CC9" w:rsidP="00600CC9">
      <w:pPr>
        <w:pStyle w:val="ConsPlusNormal0"/>
        <w:ind w:firstLine="540"/>
        <w:jc w:val="both"/>
        <w:rPr>
          <w:rStyle w:val="blk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 служащий подлежит увольнению с муниципальной службы в связи с утратой доверия в случаях совершения правонарушений, заключающихся в н</w:t>
      </w:r>
      <w:r>
        <w:rPr>
          <w:rStyle w:val="blk"/>
          <w:sz w:val="24"/>
          <w:szCs w:val="24"/>
        </w:rPr>
        <w:t>епринятии муниципальным служащим, являющимся стороной конфликта интересов, мер по предотвращению или урегулированию конфликта интересов, а также в Непредставлении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>
        <w:rPr>
          <w:rStyle w:val="blk"/>
          <w:sz w:val="24"/>
          <w:szCs w:val="24"/>
        </w:rPr>
        <w:t xml:space="preserve"> своих супруги (супруга) и несовершеннолетних детей в случае, если представление таких сведений обязательно, либо в представлении заведомо недостоверных или неполных сведений. </w:t>
      </w:r>
    </w:p>
    <w:p w:rsidR="00600CC9" w:rsidRDefault="00600CC9" w:rsidP="00600CC9">
      <w:pPr>
        <w:widowControl w:val="0"/>
        <w:adjustRightInd w:val="0"/>
        <w:ind w:firstLine="540"/>
        <w:jc w:val="both"/>
      </w:pPr>
      <w:r>
        <w:t xml:space="preserve"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</w:t>
      </w:r>
      <w:r>
        <w:lastRenderedPageBreak/>
        <w:t>(приказом) работодателя.</w:t>
      </w:r>
    </w:p>
    <w:p w:rsidR="00600CC9" w:rsidRDefault="00600CC9" w:rsidP="00600CC9">
      <w:pPr>
        <w:widowControl w:val="0"/>
        <w:adjustRightInd w:val="0"/>
        <w:ind w:firstLine="540"/>
        <w:jc w:val="both"/>
      </w:pPr>
      <w:r>
        <w:t xml:space="preserve">2.4. </w:t>
      </w:r>
      <w:proofErr w:type="gramStart"/>
      <w: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 </w:t>
      </w:r>
      <w:proofErr w:type="gramEnd"/>
    </w:p>
    <w:p w:rsidR="00600CC9" w:rsidRDefault="00600CC9" w:rsidP="00600CC9">
      <w:pPr>
        <w:widowControl w:val="0"/>
        <w:adjustRightInd w:val="0"/>
        <w:ind w:firstLine="540"/>
        <w:jc w:val="both"/>
      </w:pPr>
    </w:p>
    <w:p w:rsidR="00600CC9" w:rsidRDefault="00600CC9" w:rsidP="00600CC9">
      <w:pPr>
        <w:widowControl w:val="0"/>
        <w:numPr>
          <w:ilvl w:val="0"/>
          <w:numId w:val="1"/>
        </w:numPr>
        <w:adjustRightInd w:val="0"/>
        <w:jc w:val="center"/>
      </w:pPr>
      <w:r>
        <w:t>Порядок и сроки применения дисциплинарного взыскания </w:t>
      </w:r>
    </w:p>
    <w:p w:rsidR="00600CC9" w:rsidRDefault="00600CC9" w:rsidP="00600CC9">
      <w:pPr>
        <w:widowControl w:val="0"/>
        <w:adjustRightInd w:val="0"/>
        <w:ind w:firstLine="540"/>
        <w:jc w:val="both"/>
      </w:pPr>
    </w:p>
    <w:p w:rsidR="00600CC9" w:rsidRDefault="00600CC9" w:rsidP="00600CC9">
      <w:pPr>
        <w:widowControl w:val="0"/>
        <w:adjustRightInd w:val="0"/>
        <w:ind w:firstLine="540"/>
        <w:jc w:val="both"/>
      </w:pPr>
      <w:r>
        <w:t>3.1. Дисциплинарные взыскания применяются работодателем на основании:</w:t>
      </w:r>
    </w:p>
    <w:p w:rsidR="00600CC9" w:rsidRDefault="00600CC9" w:rsidP="00600CC9">
      <w:pPr>
        <w:widowControl w:val="0"/>
        <w:adjustRightInd w:val="0"/>
        <w:ind w:firstLine="540"/>
        <w:jc w:val="both"/>
      </w:pPr>
      <w:r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600CC9" w:rsidRDefault="00600CC9" w:rsidP="00600CC9">
      <w:pPr>
        <w:widowControl w:val="0"/>
        <w:adjustRightInd w:val="0"/>
        <w:ind w:firstLine="540"/>
        <w:jc w:val="both"/>
      </w:pPr>
      <w: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600CC9" w:rsidRDefault="00600CC9" w:rsidP="00600CC9">
      <w:pPr>
        <w:widowControl w:val="0"/>
        <w:adjustRightInd w:val="0"/>
        <w:ind w:firstLine="540"/>
        <w:jc w:val="both"/>
      </w:pPr>
      <w:r>
        <w:t>3) объяснений муниципального служащего;</w:t>
      </w:r>
    </w:p>
    <w:p w:rsidR="00600CC9" w:rsidRDefault="00600CC9" w:rsidP="00600CC9">
      <w:pPr>
        <w:widowControl w:val="0"/>
        <w:adjustRightInd w:val="0"/>
        <w:ind w:firstLine="540"/>
        <w:jc w:val="both"/>
      </w:pPr>
      <w:r>
        <w:t>4) иных материалов.</w:t>
      </w:r>
    </w:p>
    <w:p w:rsidR="00600CC9" w:rsidRDefault="00600CC9" w:rsidP="00600CC9">
      <w:pPr>
        <w:widowControl w:val="0"/>
        <w:adjustRightInd w:val="0"/>
        <w:ind w:firstLine="540"/>
        <w:jc w:val="both"/>
      </w:pPr>
      <w: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600CC9" w:rsidRDefault="00600CC9" w:rsidP="00600CC9">
      <w:pPr>
        <w:widowControl w:val="0"/>
        <w:adjustRightInd w:val="0"/>
        <w:ind w:firstLine="540"/>
        <w:jc w:val="both"/>
      </w:pPr>
      <w: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600CC9" w:rsidRDefault="00600CC9" w:rsidP="00600CC9">
      <w:pPr>
        <w:widowControl w:val="0"/>
        <w:adjustRightInd w:val="0"/>
        <w:ind w:firstLine="540"/>
        <w:jc w:val="both"/>
      </w:pPr>
      <w: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600CC9" w:rsidRDefault="00600CC9" w:rsidP="00600CC9">
      <w:pPr>
        <w:widowControl w:val="0"/>
        <w:adjustRightInd w:val="0"/>
        <w:ind w:firstLine="540"/>
        <w:jc w:val="both"/>
      </w:pPr>
      <w: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600CC9" w:rsidRDefault="00600CC9" w:rsidP="00600CC9">
      <w:pPr>
        <w:widowControl w:val="0"/>
        <w:adjustRightInd w:val="0"/>
        <w:ind w:firstLine="540"/>
        <w:jc w:val="both"/>
      </w:pPr>
      <w:r>
        <w:t xml:space="preserve">3.4. </w:t>
      </w:r>
      <w:proofErr w:type="gramStart"/>
      <w: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>
        <w:t xml:space="preserve"> конфликта интересов.</w:t>
      </w:r>
    </w:p>
    <w:p w:rsidR="00600CC9" w:rsidRDefault="00600CC9" w:rsidP="00600CC9">
      <w:pPr>
        <w:widowControl w:val="0"/>
        <w:adjustRightInd w:val="0"/>
        <w:ind w:firstLine="540"/>
        <w:jc w:val="both"/>
      </w:pPr>
      <w: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600CC9" w:rsidRDefault="00600CC9" w:rsidP="00600CC9">
      <w:pPr>
        <w:widowControl w:val="0"/>
        <w:adjustRightInd w:val="0"/>
        <w:ind w:firstLine="540"/>
        <w:jc w:val="both"/>
      </w:pPr>
      <w: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</w:t>
      </w:r>
    </w:p>
    <w:p w:rsidR="00600CC9" w:rsidRDefault="00600CC9" w:rsidP="00600CC9">
      <w:pPr>
        <w:widowControl w:val="0"/>
        <w:adjustRightInd w:val="0"/>
        <w:ind w:firstLine="540"/>
        <w:jc w:val="both"/>
      </w:pPr>
      <w: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600CC9" w:rsidRDefault="00600CC9" w:rsidP="00600CC9">
      <w:pPr>
        <w:widowControl w:val="0"/>
        <w:adjustRightInd w:val="0"/>
        <w:ind w:firstLine="540"/>
        <w:jc w:val="both"/>
      </w:pPr>
      <w:r>
        <w:t xml:space="preserve">3.6. В распоряжении (приказе) о применении взыскания к муниципальному служащему в случае совершения им коррупционного правонарушения в качестве </w:t>
      </w:r>
      <w:r>
        <w:lastRenderedPageBreak/>
        <w:t>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600CC9" w:rsidRDefault="00600CC9" w:rsidP="00600CC9">
      <w:pPr>
        <w:widowControl w:val="0"/>
        <w:adjustRightInd w:val="0"/>
        <w:ind w:firstLine="540"/>
        <w:jc w:val="both"/>
      </w:pPr>
      <w:r>
        <w:t xml:space="preserve">3.7. </w:t>
      </w:r>
      <w:proofErr w:type="gramStart"/>
      <w: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>
        <w:t xml:space="preserve">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600CC9" w:rsidRDefault="00600CC9" w:rsidP="00600CC9">
      <w:pPr>
        <w:widowControl w:val="0"/>
        <w:adjustRightInd w:val="0"/>
        <w:ind w:firstLine="540"/>
        <w:jc w:val="both"/>
      </w:pPr>
      <w: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600CC9" w:rsidRDefault="00600CC9" w:rsidP="00600CC9">
      <w:pPr>
        <w:widowControl w:val="0"/>
        <w:adjustRightInd w:val="0"/>
        <w:ind w:firstLine="540"/>
        <w:jc w:val="both"/>
      </w:pPr>
      <w:r>
        <w:t>3.9. Муниципальный служащий вправе обжаловать дисциплинарное взыскание в установленном законом порядке.</w:t>
      </w:r>
    </w:p>
    <w:p w:rsidR="00D5615B" w:rsidRDefault="00D5615B"/>
    <w:sectPr w:rsidR="00D5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491F"/>
    <w:multiLevelType w:val="hybridMultilevel"/>
    <w:tmpl w:val="3904B39C"/>
    <w:lvl w:ilvl="0" w:tplc="71F4239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C9"/>
    <w:rsid w:val="00600CC9"/>
    <w:rsid w:val="00D5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00C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00C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600CC9"/>
    <w:pPr>
      <w:spacing w:before="100" w:beforeAutospacing="1" w:after="100" w:afterAutospacing="1"/>
    </w:pPr>
    <w:rPr>
      <w:rFonts w:eastAsia="Calibri"/>
    </w:rPr>
  </w:style>
  <w:style w:type="character" w:customStyle="1" w:styleId="blk">
    <w:name w:val="blk"/>
    <w:rsid w:val="00600CC9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00C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00C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600CC9"/>
    <w:pPr>
      <w:spacing w:before="100" w:beforeAutospacing="1" w:after="100" w:afterAutospacing="1"/>
    </w:pPr>
    <w:rPr>
      <w:rFonts w:eastAsia="Calibri"/>
    </w:rPr>
  </w:style>
  <w:style w:type="character" w:customStyle="1" w:styleId="blk">
    <w:name w:val="blk"/>
    <w:rsid w:val="00600CC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1223</Words>
  <Characters>6974</Characters>
  <Application>Microsoft Office Word</Application>
  <DocSecurity>0</DocSecurity>
  <Lines>58</Lines>
  <Paragraphs>16</Paragraphs>
  <ScaleCrop>false</ScaleCrop>
  <Company>Krokoz™</Company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2019-05-06T05:52:00Z</dcterms:created>
  <dcterms:modified xsi:type="dcterms:W3CDTF">2019-05-06T05:53:00Z</dcterms:modified>
</cp:coreProperties>
</file>