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49" w:type="pct"/>
        <w:tblInd w:w="-319" w:type="dxa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131"/>
        <w:gridCol w:w="1672"/>
        <w:gridCol w:w="4243"/>
      </w:tblGrid>
      <w:tr w:rsidR="00A97C08" w:rsidRPr="0042351D" w:rsidTr="009C227B">
        <w:trPr>
          <w:cantSplit/>
          <w:trHeight w:val="1141"/>
        </w:trPr>
        <w:tc>
          <w:tcPr>
            <w:tcW w:w="2056" w:type="pct"/>
          </w:tcPr>
          <w:p w:rsidR="00A97C08" w:rsidRPr="0042351D" w:rsidRDefault="00A97C08" w:rsidP="009C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42351D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БАШҠОРТОСТАН РЕСПУБЛИКАҺ</w:t>
            </w:r>
            <w:proofErr w:type="gramStart"/>
            <w:r w:rsidRPr="0042351D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Ы</w:t>
            </w:r>
            <w:proofErr w:type="gramEnd"/>
          </w:p>
          <w:p w:rsidR="00A97C08" w:rsidRPr="0042351D" w:rsidRDefault="00A97C08" w:rsidP="009C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42351D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 xml:space="preserve">ҒАФУРИ РАЙОНЫ </w:t>
            </w:r>
          </w:p>
          <w:p w:rsidR="00A97C08" w:rsidRPr="0042351D" w:rsidRDefault="00A97C08" w:rsidP="009C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42351D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 xml:space="preserve">МУНИЦИПАЛЬ РАЙОНЫНЫӉ </w:t>
            </w:r>
            <w:r w:rsidRPr="0042351D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БЕЛЬСКИЙ АУЫЛ СОВЕТЫ</w:t>
            </w:r>
            <w:r w:rsidRPr="0042351D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 xml:space="preserve"> </w:t>
            </w:r>
          </w:p>
          <w:p w:rsidR="00A97C08" w:rsidRPr="0042351D" w:rsidRDefault="00A97C08" w:rsidP="009C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42351D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 xml:space="preserve">АУЫЛ БИЛƏМƏҺЕ </w:t>
            </w:r>
          </w:p>
          <w:p w:rsidR="00A97C08" w:rsidRPr="0042351D" w:rsidRDefault="00A97C08" w:rsidP="009C227B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2351D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СОВЕТЫ</w:t>
            </w:r>
          </w:p>
        </w:tc>
        <w:tc>
          <w:tcPr>
            <w:tcW w:w="832" w:type="pct"/>
          </w:tcPr>
          <w:p w:rsidR="00A97C08" w:rsidRPr="0042351D" w:rsidRDefault="00A97C08" w:rsidP="009C227B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A722745" wp14:editId="38596FD6">
                  <wp:extent cx="933450" cy="1162050"/>
                  <wp:effectExtent l="0" t="0" r="0" b="0"/>
                  <wp:docPr id="1" name="Рисунок 1" descr="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pct"/>
          </w:tcPr>
          <w:p w:rsidR="00A97C08" w:rsidRPr="0042351D" w:rsidRDefault="00A97C08" w:rsidP="009C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 w:rsidRPr="0042351D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СОВЕТ</w:t>
            </w:r>
          </w:p>
          <w:p w:rsidR="00A97C08" w:rsidRPr="0042351D" w:rsidRDefault="00A97C08" w:rsidP="009C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42351D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 xml:space="preserve">СЕЛЬСКОГО ПОСЕЛЕНИЯ </w:t>
            </w:r>
            <w:r w:rsidRPr="0042351D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БЕЛЬСКИЙ СЕЛЬСОВЕТ</w:t>
            </w:r>
          </w:p>
          <w:p w:rsidR="00A97C08" w:rsidRPr="0042351D" w:rsidRDefault="00A97C08" w:rsidP="009C227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70C0"/>
                <w:spacing w:val="20"/>
                <w:sz w:val="20"/>
                <w:szCs w:val="20"/>
                <w:lang w:eastAsia="ru-RU"/>
              </w:rPr>
            </w:pPr>
            <w:r w:rsidRPr="0042351D">
              <w:rPr>
                <w:rFonts w:ascii="Times New Roman" w:eastAsia="Times New Roman" w:hAnsi="Times New Roman" w:cs="Times New Roman"/>
                <w:b/>
                <w:color w:val="0070C0"/>
                <w:spacing w:val="20"/>
                <w:sz w:val="20"/>
                <w:szCs w:val="20"/>
                <w:lang w:eastAsia="ru-RU"/>
              </w:rPr>
              <w:t xml:space="preserve">МУНИЦИПАЛЬНОГО РАЙОНА ГАФУРИЙСКИЙ РАЙОН </w:t>
            </w:r>
          </w:p>
          <w:p w:rsidR="00A97C08" w:rsidRPr="0042351D" w:rsidRDefault="00A97C08" w:rsidP="009C227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351D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РЕСПУБЛИКИ БАШКОРТОСТАН</w:t>
            </w:r>
          </w:p>
        </w:tc>
      </w:tr>
    </w:tbl>
    <w:p w:rsidR="00A97C08" w:rsidRPr="0042351D" w:rsidRDefault="00A97C08" w:rsidP="00A97C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tbl>
      <w:tblPr>
        <w:tblW w:w="5000" w:type="pct"/>
        <w:tblBorders>
          <w:bottom w:val="thickThinMediumGap" w:sz="18" w:space="0" w:color="auto"/>
        </w:tblBorders>
        <w:shd w:val="clear" w:color="auto" w:fill="0070C0"/>
        <w:tblLook w:val="0000" w:firstRow="0" w:lastRow="0" w:firstColumn="0" w:lastColumn="0" w:noHBand="0" w:noVBand="0"/>
      </w:tblPr>
      <w:tblGrid>
        <w:gridCol w:w="9571"/>
      </w:tblGrid>
      <w:tr w:rsidR="00A97C08" w:rsidRPr="0042351D" w:rsidTr="009C227B">
        <w:tc>
          <w:tcPr>
            <w:tcW w:w="5000" w:type="pct"/>
            <w:shd w:val="clear" w:color="auto" w:fill="0070C0"/>
          </w:tcPr>
          <w:p w:rsidR="00A97C08" w:rsidRPr="0042351D" w:rsidRDefault="00A97C08" w:rsidP="009C2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"/>
                <w:szCs w:val="20"/>
                <w:lang w:eastAsia="ru-RU"/>
              </w:rPr>
            </w:pPr>
          </w:p>
        </w:tc>
      </w:tr>
    </w:tbl>
    <w:p w:rsidR="00A97C08" w:rsidRPr="0042351D" w:rsidRDefault="00A97C08" w:rsidP="00A97C08">
      <w:pPr>
        <w:spacing w:after="0" w:line="240" w:lineRule="auto"/>
        <w:jc w:val="center"/>
        <w:rPr>
          <w:rFonts w:ascii="Arial" w:eastAsia="Times New Roman" w:hAnsi="Arial" w:cs="Arial"/>
          <w:color w:val="0070C0"/>
          <w:sz w:val="16"/>
          <w:szCs w:val="20"/>
          <w:lang w:eastAsia="ru-RU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759"/>
        <w:gridCol w:w="1662"/>
        <w:gridCol w:w="4184"/>
      </w:tblGrid>
      <w:tr w:rsidR="00A97C08" w:rsidRPr="0042351D" w:rsidTr="009C227B">
        <w:tc>
          <w:tcPr>
            <w:tcW w:w="3828" w:type="dxa"/>
            <w:shd w:val="clear" w:color="auto" w:fill="auto"/>
          </w:tcPr>
          <w:p w:rsidR="00A97C08" w:rsidRPr="0042351D" w:rsidRDefault="00A97C08" w:rsidP="009C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35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ҠАРАР</w:t>
            </w:r>
          </w:p>
        </w:tc>
        <w:tc>
          <w:tcPr>
            <w:tcW w:w="1701" w:type="dxa"/>
            <w:shd w:val="clear" w:color="auto" w:fill="auto"/>
          </w:tcPr>
          <w:p w:rsidR="00A97C08" w:rsidRPr="0042351D" w:rsidRDefault="00A97C08" w:rsidP="009C2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A97C08" w:rsidRDefault="00A97C08" w:rsidP="009C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35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РЕШЕНИЕ</w:t>
            </w:r>
          </w:p>
          <w:p w:rsidR="00A97C08" w:rsidRPr="0042351D" w:rsidRDefault="00A97C08" w:rsidP="009C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A97C08" w:rsidRDefault="00A97C08" w:rsidP="00A97C08">
      <w:pPr>
        <w:spacing w:after="0" w:line="240" w:lineRule="auto"/>
        <w:ind w:left="720" w:hanging="1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7C08" w:rsidRPr="00A97C08" w:rsidRDefault="00A97C08" w:rsidP="00A97C08">
      <w:pPr>
        <w:spacing w:after="0" w:line="240" w:lineRule="auto"/>
        <w:ind w:left="720" w:hanging="1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C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отчета главы сельского поселения </w:t>
      </w:r>
      <w:r w:rsidRPr="00A97C08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Бельский</w:t>
      </w:r>
      <w:r w:rsidRPr="00A97C08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Pr="00A97C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сельсовет муниципального района </w:t>
      </w:r>
      <w:proofErr w:type="spellStart"/>
      <w:r w:rsidRPr="00A97C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Гафурийский</w:t>
      </w:r>
      <w:proofErr w:type="spellEnd"/>
      <w:r w:rsidRPr="00A97C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 Республики Башкортостан о деятельности Совета и администрации за 2025 год</w:t>
      </w:r>
    </w:p>
    <w:p w:rsidR="00A97C08" w:rsidRPr="00A97C08" w:rsidRDefault="00A97C08" w:rsidP="00A97C08">
      <w:pPr>
        <w:spacing w:after="0" w:line="240" w:lineRule="auto"/>
        <w:ind w:left="720" w:hanging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7C08" w:rsidRPr="00A97C08" w:rsidRDefault="00A97C08" w:rsidP="00A97C0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№ 131-ФЗ «Об общих принципах организации местного самоуправления в Российской Федерации», Уставом сельского поселения </w:t>
      </w:r>
      <w:r w:rsidRPr="00A97C08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Бельский </w:t>
      </w:r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 муниципального района </w:t>
      </w:r>
      <w:proofErr w:type="spellStart"/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Гафурийский</w:t>
      </w:r>
      <w:proofErr w:type="spellEnd"/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Башкортостан, Регламентом Совета сельского поселения </w:t>
      </w:r>
      <w:r w:rsidRPr="00A97C08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Бельский </w:t>
      </w:r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 муниципального района </w:t>
      </w:r>
      <w:proofErr w:type="spellStart"/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Гафурийский</w:t>
      </w:r>
      <w:proofErr w:type="spellEnd"/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Башкортостан, Совет сельского поселения </w:t>
      </w:r>
      <w:r w:rsidRPr="00A97C08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Бельский </w:t>
      </w:r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 муниципального района </w:t>
      </w:r>
      <w:proofErr w:type="spellStart"/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Гафурийский</w:t>
      </w:r>
      <w:proofErr w:type="spellEnd"/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решил:</w:t>
      </w:r>
    </w:p>
    <w:p w:rsidR="00A97C08" w:rsidRPr="00A97C08" w:rsidRDefault="00A97C08" w:rsidP="00A97C0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1.Принять к сведению доклад главы сельского поселения </w:t>
      </w:r>
      <w:r w:rsidRPr="00A97C08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Бельский </w:t>
      </w:r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 муниципального района </w:t>
      </w:r>
      <w:proofErr w:type="spellStart"/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Гафурийский</w:t>
      </w:r>
      <w:proofErr w:type="spellEnd"/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«О деятельности Совета и администрации сельского поселения Бельский сельсовет муниципального района </w:t>
      </w:r>
      <w:proofErr w:type="spellStart"/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Гафурийский</w:t>
      </w:r>
      <w:proofErr w:type="spellEnd"/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за 2025 год</w:t>
      </w:r>
      <w:proofErr w:type="gramStart"/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>»(</w:t>
      </w:r>
      <w:proofErr w:type="gramEnd"/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 прилагается).</w:t>
      </w:r>
    </w:p>
    <w:p w:rsidR="00A97C08" w:rsidRPr="00A97C08" w:rsidRDefault="00A97C08" w:rsidP="00A97C0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2.Считать удовлетворительным деятельность Совета и администрации сельского поселения </w:t>
      </w:r>
      <w:r w:rsidRPr="00A97C08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Бельский </w:t>
      </w:r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 муниципального района </w:t>
      </w:r>
      <w:proofErr w:type="spellStart"/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Гафурийский</w:t>
      </w:r>
      <w:proofErr w:type="spellEnd"/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в 2025 году.</w:t>
      </w:r>
    </w:p>
    <w:p w:rsidR="00A97C08" w:rsidRPr="00A97C08" w:rsidRDefault="00A97C08" w:rsidP="00A97C0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>3.Опубликовать настоящее решение в соответствии с законодательством.</w:t>
      </w:r>
    </w:p>
    <w:p w:rsidR="00A97C08" w:rsidRPr="00A97C08" w:rsidRDefault="00A97C08" w:rsidP="00A97C0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proofErr w:type="gramStart"/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оставляю за собой.</w:t>
      </w:r>
    </w:p>
    <w:p w:rsidR="00A97C08" w:rsidRPr="00A97C08" w:rsidRDefault="00A97C08" w:rsidP="00A97C0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7C08" w:rsidRPr="00A97C08" w:rsidRDefault="00A97C08" w:rsidP="00A97C0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97C08" w:rsidRPr="00A97C08" w:rsidRDefault="00A97C08" w:rsidP="00A97C0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                                             </w:t>
      </w:r>
      <w:proofErr w:type="spellStart"/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>Ю.З.Ахмеров</w:t>
      </w:r>
      <w:proofErr w:type="spellEnd"/>
    </w:p>
    <w:p w:rsidR="00A97C08" w:rsidRPr="00A97C08" w:rsidRDefault="00A97C08" w:rsidP="00A97C0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7C08" w:rsidRPr="00A97C08" w:rsidRDefault="00A97C08" w:rsidP="00A97C0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gramEnd"/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>нзелга</w:t>
      </w:r>
      <w:proofErr w:type="spellEnd"/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97C08" w:rsidRPr="00A97C08" w:rsidRDefault="00A97C08" w:rsidP="00A97C0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06.02.2026г.</w:t>
      </w:r>
    </w:p>
    <w:p w:rsidR="00A97C08" w:rsidRPr="00A97C08" w:rsidRDefault="00A97C08" w:rsidP="00A97C0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C08">
        <w:rPr>
          <w:rFonts w:ascii="Times New Roman" w:eastAsia="Times New Roman" w:hAnsi="Times New Roman" w:cs="Times New Roman"/>
          <w:sz w:val="28"/>
          <w:szCs w:val="28"/>
          <w:lang w:eastAsia="ru-RU"/>
        </w:rPr>
        <w:t>№29/55-85</w:t>
      </w:r>
    </w:p>
    <w:p w:rsidR="004F34C8" w:rsidRDefault="004F34C8"/>
    <w:sectPr w:rsidR="004F3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519"/>
    <w:rsid w:val="004F34C8"/>
    <w:rsid w:val="00A97C08"/>
    <w:rsid w:val="00F2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C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C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</dc:creator>
  <cp:keywords/>
  <dc:description/>
  <cp:lastModifiedBy>qqq</cp:lastModifiedBy>
  <cp:revision>3</cp:revision>
  <cp:lastPrinted>2026-02-05T05:19:00Z</cp:lastPrinted>
  <dcterms:created xsi:type="dcterms:W3CDTF">2026-02-05T05:17:00Z</dcterms:created>
  <dcterms:modified xsi:type="dcterms:W3CDTF">2026-02-05T05:22:00Z</dcterms:modified>
</cp:coreProperties>
</file>