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9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131"/>
        <w:gridCol w:w="1672"/>
        <w:gridCol w:w="4243"/>
      </w:tblGrid>
      <w:tr w:rsidR="004B0BE2" w:rsidTr="004B0BE2">
        <w:trPr>
          <w:cantSplit/>
          <w:trHeight w:val="1141"/>
        </w:trPr>
        <w:tc>
          <w:tcPr>
            <w:tcW w:w="2056" w:type="pct"/>
            <w:hideMark/>
          </w:tcPr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>БАШҠОРТОСТАН РЕСПУБЛИКАҺ</w:t>
            </w:r>
            <w:proofErr w:type="gramStart"/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>Ы</w:t>
            </w:r>
            <w:proofErr w:type="gramEnd"/>
          </w:p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 xml:space="preserve">ҒАФУРИ РАЙОНЫ </w:t>
            </w:r>
          </w:p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 xml:space="preserve">МУНИЦИПАЛЬ РАЙОНЫНЫӉ </w:t>
            </w:r>
            <w:r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eastAsia="ru-RU"/>
              </w:rPr>
              <w:t>БЕЛЬСКИЙ АУЫЛ СОВЕТЫ</w:t>
            </w:r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 xml:space="preserve">АУЫЛ БИЛƏМƏҺЕ </w:t>
            </w:r>
          </w:p>
          <w:p w:rsidR="004B0BE2" w:rsidRDefault="004B0BE2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eastAsia="ru-RU"/>
              </w:rPr>
              <w:t>СОВЕТЫ</w:t>
            </w:r>
          </w:p>
        </w:tc>
        <w:tc>
          <w:tcPr>
            <w:tcW w:w="832" w:type="pct"/>
            <w:hideMark/>
          </w:tcPr>
          <w:p w:rsidR="004B0BE2" w:rsidRDefault="004B0BE2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9EE0EF" wp14:editId="5B1F3A7C">
                  <wp:extent cx="933450" cy="1162050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  <w:hideMark/>
          </w:tcPr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eastAsia="ru-RU"/>
              </w:rPr>
              <w:t>СОВЕТ</w:t>
            </w:r>
          </w:p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eastAsia="ru-RU"/>
              </w:rPr>
              <w:t>БЕЛЬСКИЙ СЕЛЬСОВЕТ</w:t>
            </w:r>
          </w:p>
          <w:p w:rsidR="004B0BE2" w:rsidRDefault="004B0B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color w:val="0070C0"/>
                <w:spacing w:val="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pacing w:val="20"/>
                <w:sz w:val="20"/>
                <w:szCs w:val="20"/>
                <w:lang w:eastAsia="ru-RU"/>
              </w:rPr>
              <w:t xml:space="preserve">МУНИЦИПАЛЬНОГО РАЙОНА ГАФУРИЙСКИЙ РАЙОН </w:t>
            </w:r>
          </w:p>
          <w:p w:rsidR="004B0BE2" w:rsidRDefault="004B0B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4B0BE2" w:rsidRDefault="004B0BE2" w:rsidP="004B0BE2">
      <w:pPr>
        <w:spacing w:after="0" w:line="240" w:lineRule="auto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9571"/>
      </w:tblGrid>
      <w:tr w:rsidR="004B0BE2" w:rsidTr="004B0BE2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4B0BE2" w:rsidRDefault="004B0B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"/>
                <w:szCs w:val="20"/>
                <w:lang w:eastAsia="ru-RU"/>
              </w:rPr>
            </w:pPr>
          </w:p>
        </w:tc>
      </w:tr>
    </w:tbl>
    <w:p w:rsidR="004B0BE2" w:rsidRDefault="004B0BE2" w:rsidP="004B0BE2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6"/>
          <w:szCs w:val="20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59"/>
        <w:gridCol w:w="1662"/>
        <w:gridCol w:w="4184"/>
      </w:tblGrid>
      <w:tr w:rsidR="004B0BE2" w:rsidTr="004B0BE2">
        <w:tc>
          <w:tcPr>
            <w:tcW w:w="3828" w:type="dxa"/>
            <w:hideMark/>
          </w:tcPr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ҠАРАР</w:t>
            </w:r>
          </w:p>
        </w:tc>
        <w:tc>
          <w:tcPr>
            <w:tcW w:w="1701" w:type="dxa"/>
          </w:tcPr>
          <w:p w:rsidR="004B0BE2" w:rsidRDefault="004B0B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4B0BE2" w:rsidRDefault="004B0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B0BE2" w:rsidRPr="00A959AE" w:rsidRDefault="004B0BE2" w:rsidP="004B0B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A959AE">
        <w:rPr>
          <w:rFonts w:ascii="Times New Roman" w:hAnsi="Times New Roman"/>
          <w:b/>
          <w:bCs/>
          <w:sz w:val="24"/>
          <w:szCs w:val="28"/>
        </w:rPr>
        <w:t xml:space="preserve">О внесении изменений </w:t>
      </w:r>
      <w:r w:rsidR="00BB1902" w:rsidRPr="00A959AE">
        <w:rPr>
          <w:rFonts w:ascii="Times New Roman" w:hAnsi="Times New Roman"/>
          <w:b/>
          <w:bCs/>
          <w:sz w:val="24"/>
          <w:szCs w:val="28"/>
        </w:rPr>
        <w:t xml:space="preserve">в </w:t>
      </w:r>
      <w:r w:rsidRPr="00A959AE">
        <w:rPr>
          <w:rFonts w:ascii="Times New Roman" w:hAnsi="Times New Roman"/>
          <w:b/>
          <w:bCs/>
          <w:sz w:val="24"/>
          <w:szCs w:val="28"/>
        </w:rPr>
        <w:t xml:space="preserve"> решение Совета сельского поселения</w:t>
      </w:r>
    </w:p>
    <w:p w:rsidR="004B0BE2" w:rsidRPr="00A959AE" w:rsidRDefault="004B0BE2" w:rsidP="004B0B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A959AE">
        <w:rPr>
          <w:rFonts w:ascii="Times New Roman" w:hAnsi="Times New Roman"/>
          <w:b/>
          <w:bCs/>
          <w:sz w:val="24"/>
          <w:szCs w:val="28"/>
        </w:rPr>
        <w:t xml:space="preserve">Бельский сельсовет муниципального района </w:t>
      </w:r>
      <w:proofErr w:type="spellStart"/>
      <w:r w:rsidRPr="00A959AE">
        <w:rPr>
          <w:rFonts w:ascii="Times New Roman" w:hAnsi="Times New Roman"/>
          <w:b/>
          <w:bCs/>
          <w:sz w:val="24"/>
          <w:szCs w:val="28"/>
        </w:rPr>
        <w:t>Гафурийский</w:t>
      </w:r>
      <w:proofErr w:type="spellEnd"/>
      <w:r w:rsidRPr="00A959AE">
        <w:rPr>
          <w:rFonts w:ascii="Times New Roman" w:hAnsi="Times New Roman"/>
          <w:b/>
          <w:bCs/>
          <w:sz w:val="24"/>
          <w:szCs w:val="28"/>
        </w:rPr>
        <w:t xml:space="preserve"> район</w:t>
      </w:r>
    </w:p>
    <w:p w:rsidR="004B0BE2" w:rsidRPr="00A959AE" w:rsidRDefault="004B0BE2" w:rsidP="004B0B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A959AE">
        <w:rPr>
          <w:rFonts w:ascii="Times New Roman" w:hAnsi="Times New Roman"/>
          <w:b/>
          <w:bCs/>
          <w:sz w:val="24"/>
          <w:szCs w:val="28"/>
        </w:rPr>
        <w:t>Республики Башкортостан от 26 февраля 2015 года №60-202з</w:t>
      </w:r>
    </w:p>
    <w:p w:rsidR="004B0BE2" w:rsidRPr="00A959AE" w:rsidRDefault="004B0BE2" w:rsidP="00A959A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A959AE">
        <w:rPr>
          <w:rFonts w:ascii="Times New Roman" w:hAnsi="Times New Roman"/>
          <w:b/>
          <w:bCs/>
          <w:sz w:val="24"/>
          <w:szCs w:val="28"/>
        </w:rPr>
        <w:t>«Об  определении цены и порядка земельных участков,</w:t>
      </w:r>
      <w:r w:rsidR="00AF1BE1" w:rsidRPr="00A959AE">
        <w:rPr>
          <w:rFonts w:ascii="Times New Roman" w:hAnsi="Times New Roman"/>
          <w:b/>
          <w:bCs/>
          <w:sz w:val="24"/>
          <w:szCs w:val="28"/>
        </w:rPr>
        <w:t xml:space="preserve"> нахо</w:t>
      </w:r>
      <w:r w:rsidRPr="00A959AE">
        <w:rPr>
          <w:rFonts w:ascii="Times New Roman" w:hAnsi="Times New Roman"/>
          <w:b/>
          <w:bCs/>
          <w:sz w:val="24"/>
          <w:szCs w:val="28"/>
        </w:rPr>
        <w:t xml:space="preserve">дящихся в муниципальной собственности  сельского поселения Бельский сельсовет муниципального района </w:t>
      </w:r>
      <w:proofErr w:type="spellStart"/>
      <w:r w:rsidRPr="00A959AE">
        <w:rPr>
          <w:rFonts w:ascii="Times New Roman" w:hAnsi="Times New Roman"/>
          <w:b/>
          <w:bCs/>
          <w:sz w:val="24"/>
          <w:szCs w:val="28"/>
        </w:rPr>
        <w:t>Гафурийский</w:t>
      </w:r>
      <w:proofErr w:type="spellEnd"/>
      <w:r w:rsidRPr="00A959AE">
        <w:rPr>
          <w:rFonts w:ascii="Times New Roman" w:hAnsi="Times New Roman"/>
          <w:b/>
          <w:bCs/>
          <w:sz w:val="24"/>
          <w:szCs w:val="28"/>
        </w:rPr>
        <w:t xml:space="preserve"> район Республики Башкортостан</w:t>
      </w:r>
    </w:p>
    <w:p w:rsidR="004B0BE2" w:rsidRPr="00A959AE" w:rsidRDefault="004B0BE2" w:rsidP="004B0BE2">
      <w:pPr>
        <w:spacing w:after="160" w:line="240" w:lineRule="atLeast"/>
        <w:jc w:val="center"/>
        <w:rPr>
          <w:rFonts w:ascii="Times New Roman" w:hAnsi="Times New Roman"/>
          <w:sz w:val="24"/>
          <w:szCs w:val="28"/>
        </w:rPr>
      </w:pPr>
    </w:p>
    <w:p w:rsidR="004B0BE2" w:rsidRPr="00A959AE" w:rsidRDefault="004B0BE2" w:rsidP="004B0BE2">
      <w:pPr>
        <w:spacing w:after="160" w:line="240" w:lineRule="atLeast"/>
        <w:jc w:val="both"/>
        <w:rPr>
          <w:rFonts w:ascii="Times New Roman" w:hAnsi="Times New Roman"/>
          <w:sz w:val="24"/>
          <w:szCs w:val="28"/>
        </w:rPr>
      </w:pPr>
      <w:r w:rsidRPr="00A959AE">
        <w:rPr>
          <w:rFonts w:ascii="Times New Roman" w:hAnsi="Times New Roman"/>
          <w:sz w:val="24"/>
          <w:szCs w:val="28"/>
        </w:rPr>
        <w:tab/>
      </w:r>
      <w:proofErr w:type="gramStart"/>
      <w:r w:rsidRPr="00A959AE">
        <w:rPr>
          <w:rFonts w:ascii="Times New Roman" w:hAnsi="Times New Roman"/>
          <w:sz w:val="24"/>
          <w:szCs w:val="28"/>
        </w:rPr>
        <w:t>В соответствии с Земельным кодексом Российской Федерации, Федеральным  законом от 25.10.2001 №137-ФЗ «О</w:t>
      </w:r>
      <w:r w:rsidR="00AF1BE1" w:rsidRPr="00A959AE">
        <w:rPr>
          <w:rFonts w:ascii="Times New Roman" w:hAnsi="Times New Roman"/>
          <w:sz w:val="24"/>
          <w:szCs w:val="28"/>
        </w:rPr>
        <w:t xml:space="preserve"> введении в действие Земельного кодекса Российской Федерации», Законом Республики Башкортостан от 06.01.2004 № 59-з « О регулировании земельных отношений в Республики Башкортостан», Постановлением Правительства Республики Башкортостан от 29.12.2014 №629 «Об определении цены и оплаты земельных участков, находящихся в государственной собственности Республики Башкортостан и земельных участков, государственная собственность на которые</w:t>
      </w:r>
      <w:proofErr w:type="gramEnd"/>
      <w:r w:rsidR="00AF1BE1" w:rsidRPr="00A959AE">
        <w:rPr>
          <w:rFonts w:ascii="Times New Roman" w:hAnsi="Times New Roman"/>
          <w:sz w:val="24"/>
          <w:szCs w:val="28"/>
        </w:rPr>
        <w:t xml:space="preserve"> не </w:t>
      </w:r>
      <w:proofErr w:type="gramStart"/>
      <w:r w:rsidR="00AF1BE1" w:rsidRPr="00A959AE">
        <w:rPr>
          <w:rFonts w:ascii="Times New Roman" w:hAnsi="Times New Roman"/>
          <w:sz w:val="24"/>
          <w:szCs w:val="28"/>
        </w:rPr>
        <w:t>разграничена</w:t>
      </w:r>
      <w:proofErr w:type="gramEnd"/>
      <w:r w:rsidR="00AF1BE1" w:rsidRPr="00A959AE">
        <w:rPr>
          <w:rFonts w:ascii="Times New Roman" w:hAnsi="Times New Roman"/>
          <w:sz w:val="24"/>
          <w:szCs w:val="28"/>
        </w:rPr>
        <w:t>, при продаже их собственникам зданий строений и сооружений, расположенных на таких земельных участках»</w:t>
      </w:r>
      <w:r w:rsidR="001D2068" w:rsidRPr="00A959AE">
        <w:rPr>
          <w:rFonts w:ascii="Times New Roman" w:hAnsi="Times New Roman"/>
          <w:sz w:val="24"/>
          <w:szCs w:val="28"/>
        </w:rPr>
        <w:t xml:space="preserve"> Совет </w:t>
      </w:r>
      <w:r w:rsidRPr="00A959AE">
        <w:rPr>
          <w:rFonts w:ascii="Times New Roman" w:hAnsi="Times New Roman"/>
          <w:sz w:val="24"/>
          <w:szCs w:val="28"/>
        </w:rPr>
        <w:t xml:space="preserve">сельского поселения Бельский сельсовет муниципального района </w:t>
      </w:r>
      <w:proofErr w:type="spellStart"/>
      <w:r w:rsidRPr="00A959AE">
        <w:rPr>
          <w:rFonts w:ascii="Times New Roman" w:hAnsi="Times New Roman"/>
          <w:sz w:val="24"/>
          <w:szCs w:val="28"/>
        </w:rPr>
        <w:t>Гафурийский</w:t>
      </w:r>
      <w:proofErr w:type="spellEnd"/>
      <w:r w:rsidRPr="00A959AE">
        <w:rPr>
          <w:rFonts w:ascii="Times New Roman" w:hAnsi="Times New Roman"/>
          <w:sz w:val="24"/>
          <w:szCs w:val="28"/>
        </w:rPr>
        <w:t xml:space="preserve">  район Республики Башкортостан решил:</w:t>
      </w:r>
    </w:p>
    <w:p w:rsidR="004B0BE2" w:rsidRPr="00A959AE" w:rsidRDefault="000975AD" w:rsidP="004B0BE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59AE">
        <w:rPr>
          <w:rFonts w:ascii="Times New Roman" w:hAnsi="Times New Roman"/>
          <w:sz w:val="24"/>
          <w:szCs w:val="28"/>
        </w:rPr>
        <w:tab/>
        <w:t>1. Внести изменения</w:t>
      </w:r>
      <w:r w:rsidR="004B0BE2" w:rsidRPr="00A959AE">
        <w:rPr>
          <w:rFonts w:ascii="Times New Roman" w:hAnsi="Times New Roman"/>
          <w:sz w:val="24"/>
          <w:szCs w:val="28"/>
        </w:rPr>
        <w:t xml:space="preserve"> в решение Совета сельского поселения Бельский  сельсовет муниципального района </w:t>
      </w:r>
      <w:proofErr w:type="spellStart"/>
      <w:r w:rsidR="004B0BE2" w:rsidRPr="00A959AE">
        <w:rPr>
          <w:rFonts w:ascii="Times New Roman" w:hAnsi="Times New Roman"/>
          <w:sz w:val="24"/>
          <w:szCs w:val="28"/>
        </w:rPr>
        <w:t>Гафурийский</w:t>
      </w:r>
      <w:proofErr w:type="spellEnd"/>
      <w:r w:rsidR="004B0BE2" w:rsidRPr="00A959AE">
        <w:rPr>
          <w:rFonts w:ascii="Times New Roman" w:hAnsi="Times New Roman"/>
          <w:sz w:val="24"/>
          <w:szCs w:val="28"/>
        </w:rPr>
        <w:t xml:space="preserve"> ра</w:t>
      </w:r>
      <w:r w:rsidRPr="00A959AE">
        <w:rPr>
          <w:rFonts w:ascii="Times New Roman" w:hAnsi="Times New Roman"/>
          <w:sz w:val="24"/>
          <w:szCs w:val="28"/>
        </w:rPr>
        <w:t>йон Республики Башкортостан от 26</w:t>
      </w:r>
      <w:r w:rsidR="004B0BE2" w:rsidRPr="00A959AE">
        <w:rPr>
          <w:rFonts w:ascii="Times New Roman" w:hAnsi="Times New Roman"/>
          <w:sz w:val="24"/>
          <w:szCs w:val="28"/>
        </w:rPr>
        <w:t xml:space="preserve"> </w:t>
      </w:r>
      <w:r w:rsidRPr="00A959AE">
        <w:rPr>
          <w:rFonts w:ascii="Times New Roman" w:hAnsi="Times New Roman"/>
          <w:sz w:val="24"/>
          <w:szCs w:val="28"/>
        </w:rPr>
        <w:t>феврал</w:t>
      </w:r>
      <w:r w:rsidR="004B0BE2" w:rsidRPr="00A959AE">
        <w:rPr>
          <w:rFonts w:ascii="Times New Roman" w:hAnsi="Times New Roman"/>
          <w:sz w:val="24"/>
          <w:szCs w:val="28"/>
        </w:rPr>
        <w:t>я 201</w:t>
      </w:r>
      <w:r w:rsidRPr="00A959AE">
        <w:rPr>
          <w:rFonts w:ascii="Times New Roman" w:hAnsi="Times New Roman"/>
          <w:sz w:val="24"/>
          <w:szCs w:val="28"/>
        </w:rPr>
        <w:t>5</w:t>
      </w:r>
      <w:r w:rsidR="004B0BE2" w:rsidRPr="00A959AE">
        <w:rPr>
          <w:rFonts w:ascii="Times New Roman" w:hAnsi="Times New Roman"/>
          <w:sz w:val="24"/>
          <w:szCs w:val="28"/>
        </w:rPr>
        <w:t xml:space="preserve"> года</w:t>
      </w:r>
      <w:r w:rsidR="00BB1902" w:rsidRPr="00A959AE">
        <w:rPr>
          <w:rFonts w:ascii="Times New Roman" w:hAnsi="Times New Roman"/>
          <w:sz w:val="24"/>
          <w:szCs w:val="28"/>
        </w:rPr>
        <w:t xml:space="preserve"> в пункт</w:t>
      </w:r>
      <w:r w:rsidR="006040BD" w:rsidRPr="00A959AE">
        <w:rPr>
          <w:rFonts w:ascii="Times New Roman" w:hAnsi="Times New Roman"/>
          <w:sz w:val="24"/>
          <w:szCs w:val="28"/>
        </w:rPr>
        <w:t xml:space="preserve"> </w:t>
      </w:r>
      <w:r w:rsidRPr="00A959AE">
        <w:rPr>
          <w:rFonts w:ascii="Times New Roman" w:hAnsi="Times New Roman"/>
          <w:sz w:val="24"/>
          <w:szCs w:val="28"/>
        </w:rPr>
        <w:t>5</w:t>
      </w:r>
      <w:r w:rsidR="00A959AE" w:rsidRPr="00A959AE">
        <w:rPr>
          <w:rFonts w:ascii="Times New Roman" w:hAnsi="Times New Roman"/>
          <w:sz w:val="24"/>
          <w:szCs w:val="28"/>
        </w:rPr>
        <w:t xml:space="preserve"> изложив</w:t>
      </w:r>
      <w:r w:rsidR="00A959AE" w:rsidRPr="00A959AE">
        <w:rPr>
          <w:sz w:val="24"/>
          <w:szCs w:val="28"/>
        </w:rPr>
        <w:t xml:space="preserve"> в </w:t>
      </w:r>
      <w:r w:rsidR="00A959AE" w:rsidRPr="00A959AE">
        <w:rPr>
          <w:rFonts w:ascii="Times New Roman" w:hAnsi="Times New Roman"/>
          <w:sz w:val="24"/>
          <w:szCs w:val="28"/>
        </w:rPr>
        <w:t>следующей редакции: что заявитель, ходатайствующий о приобретении прав на земельный участок на условиях пунктов 1-4 настоящего решения представляет документы согласно перечню</w:t>
      </w:r>
      <w:r w:rsidR="00DF47BE" w:rsidRPr="00A959AE">
        <w:rPr>
          <w:rFonts w:ascii="Times New Roman" w:hAnsi="Times New Roman"/>
          <w:sz w:val="24"/>
          <w:szCs w:val="28"/>
        </w:rPr>
        <w:t xml:space="preserve"> </w:t>
      </w:r>
      <w:r w:rsidR="00A959AE" w:rsidRPr="00A959AE">
        <w:rPr>
          <w:rFonts w:ascii="Times New Roman" w:hAnsi="Times New Roman"/>
          <w:sz w:val="24"/>
          <w:szCs w:val="28"/>
        </w:rPr>
        <w:t xml:space="preserve">утвержденному Приказом № </w:t>
      </w:r>
      <w:proofErr w:type="gramStart"/>
      <w:r w:rsidR="00A959AE" w:rsidRPr="00A959AE">
        <w:rPr>
          <w:rFonts w:ascii="Times New Roman" w:hAnsi="Times New Roman"/>
          <w:sz w:val="24"/>
          <w:szCs w:val="28"/>
        </w:rPr>
        <w:t>П</w:t>
      </w:r>
      <w:proofErr w:type="gramEnd"/>
      <w:r w:rsidR="00A959AE" w:rsidRPr="00A959AE">
        <w:rPr>
          <w:rFonts w:ascii="Times New Roman" w:hAnsi="Times New Roman"/>
          <w:sz w:val="24"/>
          <w:szCs w:val="28"/>
        </w:rPr>
        <w:t>/0321</w:t>
      </w:r>
      <w:r w:rsidR="00DF47BE" w:rsidRPr="00A959AE">
        <w:rPr>
          <w:rFonts w:ascii="Times New Roman" w:hAnsi="Times New Roman"/>
          <w:sz w:val="24"/>
          <w:szCs w:val="28"/>
        </w:rPr>
        <w:t xml:space="preserve">, подтверждающих право заявителя на приобретение земельного участка без проведения торгов в соответствии с пунктом 1 пункта 2 статьи 39.15 Земельного кодекса Российской Федерации, </w:t>
      </w:r>
    </w:p>
    <w:p w:rsidR="00BB1902" w:rsidRPr="00A959AE" w:rsidRDefault="00A959AE" w:rsidP="00A959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959AE">
        <w:rPr>
          <w:rFonts w:ascii="Times New Roman" w:hAnsi="Times New Roman"/>
          <w:sz w:val="24"/>
          <w:szCs w:val="28"/>
        </w:rPr>
        <w:t xml:space="preserve">     </w:t>
      </w:r>
      <w:r w:rsidR="00BB1902" w:rsidRPr="00A959AE">
        <w:rPr>
          <w:rFonts w:ascii="Times New Roman" w:hAnsi="Times New Roman"/>
          <w:sz w:val="24"/>
          <w:szCs w:val="28"/>
        </w:rPr>
        <w:t xml:space="preserve">  </w:t>
      </w:r>
      <w:r w:rsidR="00BB1902" w:rsidRPr="00A959AE">
        <w:rPr>
          <w:rFonts w:ascii="Times New Roman" w:eastAsiaTheme="minorHAnsi" w:hAnsi="Times New Roman"/>
          <w:sz w:val="24"/>
          <w:szCs w:val="28"/>
        </w:rPr>
        <w:t xml:space="preserve">2.Обнародовать настоящее решение на </w:t>
      </w:r>
      <w:r w:rsidR="00BB1902" w:rsidRPr="00BB1902">
        <w:rPr>
          <w:rFonts w:ascii="Times New Roman" w:eastAsia="Times New Roman" w:hAnsi="Times New Roman"/>
          <w:sz w:val="24"/>
          <w:szCs w:val="28"/>
          <w:lang w:eastAsia="ru-RU"/>
        </w:rPr>
        <w:t>официальном сайте администрации сельского поселения в сети Интернет(</w:t>
      </w:r>
      <w:r w:rsidR="00BB1902" w:rsidRPr="00A959AE">
        <w:rPr>
          <w:rFonts w:ascii="Times New Roman" w:eastAsia="Times New Roman" w:hAnsi="Times New Roman"/>
          <w:color w:val="0000FF"/>
          <w:sz w:val="24"/>
          <w:szCs w:val="28"/>
          <w:u w:val="single"/>
          <w:lang w:eastAsia="ru-RU"/>
        </w:rPr>
        <w:t>https://</w:t>
      </w:r>
      <w:proofErr w:type="spellStart"/>
      <w:r w:rsidR="00BB1902" w:rsidRPr="00A959AE">
        <w:rPr>
          <w:rFonts w:ascii="Times New Roman" w:eastAsia="Times New Roman" w:hAnsi="Times New Roman"/>
          <w:color w:val="0000FF"/>
          <w:sz w:val="24"/>
          <w:szCs w:val="28"/>
          <w:u w:val="single"/>
          <w:lang w:val="en-US" w:eastAsia="ru-RU"/>
        </w:rPr>
        <w:t>belskii</w:t>
      </w:r>
      <w:proofErr w:type="spellEnd"/>
      <w:r w:rsidR="00BB1902" w:rsidRPr="00A959AE">
        <w:rPr>
          <w:rFonts w:ascii="Times New Roman" w:eastAsia="Times New Roman" w:hAnsi="Times New Roman"/>
          <w:color w:val="0000FF"/>
          <w:sz w:val="24"/>
          <w:szCs w:val="28"/>
          <w:u w:val="single"/>
          <w:lang w:eastAsia="ru-RU"/>
        </w:rPr>
        <w:t>14</w:t>
      </w:r>
      <w:proofErr w:type="spellStart"/>
      <w:r w:rsidR="00BB1902" w:rsidRPr="00A959AE">
        <w:rPr>
          <w:rFonts w:ascii="Times New Roman" w:eastAsia="Times New Roman" w:hAnsi="Times New Roman"/>
          <w:color w:val="0000FF"/>
          <w:sz w:val="24"/>
          <w:szCs w:val="28"/>
          <w:u w:val="single"/>
          <w:lang w:val="en-US" w:eastAsia="ru-RU"/>
        </w:rPr>
        <w:t>sp</w:t>
      </w:r>
      <w:proofErr w:type="spellEnd"/>
      <w:r w:rsidR="00BB1902" w:rsidRPr="00A959AE">
        <w:rPr>
          <w:rFonts w:ascii="Times New Roman" w:eastAsia="Times New Roman" w:hAnsi="Times New Roman"/>
          <w:color w:val="0000FF"/>
          <w:sz w:val="24"/>
          <w:szCs w:val="28"/>
          <w:u w:val="single"/>
          <w:lang w:eastAsia="ru-RU"/>
        </w:rPr>
        <w:t>.</w:t>
      </w:r>
      <w:proofErr w:type="spellStart"/>
      <w:r w:rsidR="00BB1902" w:rsidRPr="00A959AE">
        <w:rPr>
          <w:rFonts w:ascii="Times New Roman" w:eastAsia="Times New Roman" w:hAnsi="Times New Roman"/>
          <w:color w:val="0000FF"/>
          <w:sz w:val="24"/>
          <w:szCs w:val="28"/>
          <w:u w:val="single"/>
          <w:lang w:eastAsia="ru-RU"/>
        </w:rPr>
        <w:t>ru</w:t>
      </w:r>
      <w:proofErr w:type="spellEnd"/>
      <w:r w:rsidR="00BB1902" w:rsidRPr="00A959AE">
        <w:rPr>
          <w:rFonts w:ascii="Times New Roman" w:eastAsia="Times New Roman" w:hAnsi="Times New Roman"/>
          <w:color w:val="0000FF"/>
          <w:sz w:val="24"/>
          <w:szCs w:val="28"/>
          <w:u w:val="single"/>
          <w:lang w:eastAsia="ru-RU"/>
        </w:rPr>
        <w:t>/</w:t>
      </w:r>
      <w:r w:rsidR="00BB1902" w:rsidRPr="00BB1902">
        <w:rPr>
          <w:rFonts w:ascii="Times New Roman" w:eastAsia="Times New Roman" w:hAnsi="Times New Roman"/>
          <w:sz w:val="24"/>
          <w:szCs w:val="28"/>
          <w:lang w:eastAsia="ru-RU"/>
        </w:rPr>
        <w:t>) в  соответствии с действующим законодательством.</w:t>
      </w:r>
    </w:p>
    <w:p w:rsidR="00BB1902" w:rsidRDefault="00BB1902" w:rsidP="00BB1902">
      <w:pPr>
        <w:spacing w:after="0"/>
        <w:jc w:val="both"/>
        <w:rPr>
          <w:rFonts w:ascii="Times New Roman" w:eastAsiaTheme="minorHAnsi" w:hAnsi="Times New Roman"/>
          <w:sz w:val="24"/>
          <w:szCs w:val="28"/>
        </w:rPr>
      </w:pPr>
      <w:r w:rsidRPr="00A959AE">
        <w:rPr>
          <w:rFonts w:ascii="Times New Roman" w:eastAsiaTheme="minorHAnsi" w:hAnsi="Times New Roman"/>
          <w:sz w:val="24"/>
          <w:szCs w:val="28"/>
        </w:rPr>
        <w:t xml:space="preserve">      </w:t>
      </w:r>
      <w:r w:rsidRPr="00BB1902">
        <w:rPr>
          <w:rFonts w:ascii="Times New Roman" w:eastAsiaTheme="minorHAnsi" w:hAnsi="Times New Roman"/>
          <w:sz w:val="24"/>
          <w:szCs w:val="28"/>
        </w:rPr>
        <w:t>3.Контоль за исполнением настоящего решения оставляю за собой.</w:t>
      </w:r>
    </w:p>
    <w:p w:rsidR="00A959AE" w:rsidRDefault="00A959AE" w:rsidP="00BB1902">
      <w:pPr>
        <w:spacing w:after="0"/>
        <w:jc w:val="both"/>
        <w:rPr>
          <w:rFonts w:ascii="Times New Roman" w:eastAsiaTheme="minorHAnsi" w:hAnsi="Times New Roman"/>
          <w:sz w:val="24"/>
          <w:szCs w:val="28"/>
        </w:rPr>
      </w:pPr>
    </w:p>
    <w:p w:rsidR="00A959AE" w:rsidRPr="00BB1902" w:rsidRDefault="00A959AE" w:rsidP="00BB1902">
      <w:pPr>
        <w:spacing w:after="0"/>
        <w:jc w:val="both"/>
        <w:rPr>
          <w:rFonts w:ascii="Times New Roman" w:eastAsiaTheme="minorHAnsi" w:hAnsi="Times New Roman"/>
          <w:sz w:val="24"/>
          <w:szCs w:val="28"/>
        </w:rPr>
      </w:pPr>
      <w:bookmarkStart w:id="0" w:name="_GoBack"/>
      <w:bookmarkEnd w:id="0"/>
    </w:p>
    <w:p w:rsidR="004B0BE2" w:rsidRPr="00A959AE" w:rsidRDefault="004B0BE2" w:rsidP="00BB190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B0BE2" w:rsidRPr="00A959AE" w:rsidRDefault="004B0BE2" w:rsidP="004B0BE2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A959AE">
        <w:rPr>
          <w:rFonts w:ascii="Times New Roman" w:hAnsi="Times New Roman"/>
          <w:sz w:val="24"/>
          <w:szCs w:val="28"/>
        </w:rPr>
        <w:t xml:space="preserve">Глава сельского поселения                                                </w:t>
      </w:r>
      <w:r w:rsidR="00A959AE">
        <w:rPr>
          <w:rFonts w:ascii="Times New Roman" w:hAnsi="Times New Roman"/>
          <w:sz w:val="24"/>
          <w:szCs w:val="28"/>
        </w:rPr>
        <w:t xml:space="preserve">                     </w:t>
      </w:r>
      <w:r w:rsidRPr="00A959AE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Pr="00A959AE">
        <w:rPr>
          <w:rFonts w:ascii="Times New Roman" w:hAnsi="Times New Roman"/>
          <w:sz w:val="24"/>
          <w:szCs w:val="28"/>
        </w:rPr>
        <w:t>Ю.З.Ахмеров</w:t>
      </w:r>
      <w:proofErr w:type="spellEnd"/>
    </w:p>
    <w:p w:rsidR="00A959AE" w:rsidRPr="00A959AE" w:rsidRDefault="00A959AE" w:rsidP="004B0BE2">
      <w:pPr>
        <w:spacing w:after="16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4B0BE2" w:rsidRPr="00A959AE" w:rsidRDefault="004B0BE2" w:rsidP="004B0BE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A959AE">
        <w:rPr>
          <w:rFonts w:ascii="Times New Roman" w:hAnsi="Times New Roman"/>
          <w:sz w:val="24"/>
          <w:szCs w:val="28"/>
        </w:rPr>
        <w:t>с</w:t>
      </w:r>
      <w:proofErr w:type="gramStart"/>
      <w:r w:rsidRPr="00A959AE">
        <w:rPr>
          <w:rFonts w:ascii="Times New Roman" w:hAnsi="Times New Roman"/>
          <w:sz w:val="24"/>
          <w:szCs w:val="28"/>
        </w:rPr>
        <w:t>.И</w:t>
      </w:r>
      <w:proofErr w:type="gramEnd"/>
      <w:r w:rsidRPr="00A959AE">
        <w:rPr>
          <w:rFonts w:ascii="Times New Roman" w:hAnsi="Times New Roman"/>
          <w:sz w:val="24"/>
          <w:szCs w:val="28"/>
        </w:rPr>
        <w:t>нзелга</w:t>
      </w:r>
      <w:proofErr w:type="spellEnd"/>
    </w:p>
    <w:p w:rsidR="004B0BE2" w:rsidRPr="00A959AE" w:rsidRDefault="00BB1902" w:rsidP="004B0BE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59AE">
        <w:rPr>
          <w:rFonts w:ascii="Times New Roman" w:hAnsi="Times New Roman"/>
          <w:sz w:val="24"/>
          <w:szCs w:val="28"/>
        </w:rPr>
        <w:t>от «13</w:t>
      </w:r>
      <w:r w:rsidR="004B0BE2" w:rsidRPr="00A959AE">
        <w:rPr>
          <w:rFonts w:ascii="Times New Roman" w:hAnsi="Times New Roman"/>
          <w:sz w:val="24"/>
          <w:szCs w:val="28"/>
        </w:rPr>
        <w:t xml:space="preserve">» </w:t>
      </w:r>
      <w:r w:rsidR="00844D4A">
        <w:rPr>
          <w:rFonts w:ascii="Times New Roman" w:hAnsi="Times New Roman"/>
          <w:sz w:val="24"/>
          <w:szCs w:val="28"/>
        </w:rPr>
        <w:t>феврал</w:t>
      </w:r>
      <w:r w:rsidR="004B0BE2" w:rsidRPr="00A959AE">
        <w:rPr>
          <w:rFonts w:ascii="Times New Roman" w:hAnsi="Times New Roman"/>
          <w:sz w:val="24"/>
          <w:szCs w:val="28"/>
        </w:rPr>
        <w:t>я 202</w:t>
      </w:r>
      <w:r w:rsidRPr="00A959AE">
        <w:rPr>
          <w:rFonts w:ascii="Times New Roman" w:hAnsi="Times New Roman"/>
          <w:sz w:val="24"/>
          <w:szCs w:val="28"/>
        </w:rPr>
        <w:t>6</w:t>
      </w:r>
      <w:r w:rsidR="004B0BE2" w:rsidRPr="00A959AE">
        <w:rPr>
          <w:rFonts w:ascii="Times New Roman" w:hAnsi="Times New Roman"/>
          <w:sz w:val="24"/>
          <w:szCs w:val="28"/>
        </w:rPr>
        <w:t xml:space="preserve"> г.</w:t>
      </w:r>
    </w:p>
    <w:p w:rsidR="004B0BE2" w:rsidRPr="00A959AE" w:rsidRDefault="00BB1902" w:rsidP="004B0BE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959AE">
        <w:rPr>
          <w:rFonts w:ascii="Times New Roman" w:hAnsi="Times New Roman"/>
          <w:sz w:val="24"/>
          <w:szCs w:val="28"/>
        </w:rPr>
        <w:t>№ 29/56-86</w:t>
      </w:r>
    </w:p>
    <w:p w:rsidR="00BB1902" w:rsidRPr="00A959AE" w:rsidRDefault="00BB1902">
      <w:pPr>
        <w:rPr>
          <w:sz w:val="20"/>
        </w:rPr>
      </w:pPr>
    </w:p>
    <w:p w:rsidR="00BB1902" w:rsidRPr="00A959AE" w:rsidRDefault="00BB1902" w:rsidP="00BB1902">
      <w:pPr>
        <w:rPr>
          <w:sz w:val="20"/>
        </w:rPr>
      </w:pPr>
    </w:p>
    <w:p w:rsidR="00BB1902" w:rsidRPr="00A959AE" w:rsidRDefault="00BB1902" w:rsidP="00BB1902">
      <w:pPr>
        <w:rPr>
          <w:sz w:val="20"/>
        </w:rPr>
      </w:pPr>
    </w:p>
    <w:p w:rsidR="00BB1902" w:rsidRPr="00A959AE" w:rsidRDefault="00BB1902" w:rsidP="00BB1902">
      <w:pPr>
        <w:rPr>
          <w:sz w:val="20"/>
        </w:rPr>
      </w:pPr>
    </w:p>
    <w:p w:rsidR="00BB1902" w:rsidRPr="00A959AE" w:rsidRDefault="00BB1902" w:rsidP="00BB1902">
      <w:pPr>
        <w:rPr>
          <w:sz w:val="20"/>
        </w:rPr>
      </w:pPr>
    </w:p>
    <w:p w:rsidR="004416D9" w:rsidRPr="00A959AE" w:rsidRDefault="004416D9" w:rsidP="00BB1902">
      <w:pPr>
        <w:rPr>
          <w:sz w:val="20"/>
        </w:rPr>
      </w:pPr>
    </w:p>
    <w:sectPr w:rsidR="004416D9" w:rsidRPr="00A9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CE"/>
    <w:rsid w:val="000975AD"/>
    <w:rsid w:val="001D2068"/>
    <w:rsid w:val="004416D9"/>
    <w:rsid w:val="004B0BE2"/>
    <w:rsid w:val="004C47D4"/>
    <w:rsid w:val="006040BD"/>
    <w:rsid w:val="00844D4A"/>
    <w:rsid w:val="00870ACE"/>
    <w:rsid w:val="00A959AE"/>
    <w:rsid w:val="00AF1BE1"/>
    <w:rsid w:val="00BB1902"/>
    <w:rsid w:val="00D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B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B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8</cp:revision>
  <cp:lastPrinted>2026-02-24T06:11:00Z</cp:lastPrinted>
  <dcterms:created xsi:type="dcterms:W3CDTF">2026-02-18T05:26:00Z</dcterms:created>
  <dcterms:modified xsi:type="dcterms:W3CDTF">2026-02-24T06:13:00Z</dcterms:modified>
</cp:coreProperties>
</file>