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474-ФЗ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статью 25.1 Федерального закона "О развитии малого и среднего предпринимательства в Российской Федерации" и статью 8 Федерального закона "О закупках товаров, работ, услуг отдельными видами юридических лиц"</w:t>
      </w:r>
    </w:p>
    <w:p w:rsidR="0071300F" w:rsidRDefault="0071300F" w:rsidP="0071300F">
      <w:pPr>
        <w:spacing w:after="1" w:line="240" w:lineRule="atLeast"/>
        <w:ind w:firstLine="540"/>
        <w:jc w:val="both"/>
        <w:outlineLvl w:val="0"/>
        <w:rPr>
          <w:b/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Льготные условия участия субъектов малого и среднего предпринимательства (МСП) в закупках распространены на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лиц, уплачивающих НПД.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направлен на улучшение условий деятельности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путем упрощения их доступа к проводимым закупкам.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физлица, применяющие специальный налоговый режим "Налог на профессиональный доход" (НПД), вправе принимать участие в закупках на общих основаниях.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лица, применяющие НПД, смогут принимать участие в закупках на тех же условиях, которые установлены для субъектов МСП.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28.12.2019.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F1" w:rsidRDefault="00D478F1" w:rsidP="0071300F">
      <w:r>
        <w:separator/>
      </w:r>
    </w:p>
  </w:endnote>
  <w:endnote w:type="continuationSeparator" w:id="0">
    <w:p w:rsidR="00D478F1" w:rsidRDefault="00D478F1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F1" w:rsidRDefault="00D478F1" w:rsidP="0071300F">
      <w:r>
        <w:separator/>
      </w:r>
    </w:p>
  </w:footnote>
  <w:footnote w:type="continuationSeparator" w:id="0">
    <w:p w:rsidR="00D478F1" w:rsidRDefault="00D478F1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52F51"/>
    <w:rsid w:val="0016085F"/>
    <w:rsid w:val="001F4DC1"/>
    <w:rsid w:val="00662059"/>
    <w:rsid w:val="0071300F"/>
    <w:rsid w:val="007362BC"/>
    <w:rsid w:val="00D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062386F3B3D8BDCA969A8512C6CA83EC9B0678AEB3D47DC90C2DE876242E7F6E68118A58EE5A27B6B5DEC2F2Eg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2020-06-29T06:51:00Z</dcterms:modified>
</cp:coreProperties>
</file>