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2C" w:rsidRPr="00B30357" w:rsidRDefault="00EC3B27" w:rsidP="00B3035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1319A6">
        <w:rPr>
          <w:rFonts w:ascii="Times New Roman" w:hAnsi="Times New Roman"/>
          <w:b/>
          <w:sz w:val="28"/>
          <w:szCs w:val="28"/>
        </w:rPr>
        <w:t>поддержано государственное обвинение</w:t>
      </w:r>
      <w:r>
        <w:rPr>
          <w:rFonts w:ascii="Times New Roman" w:hAnsi="Times New Roman"/>
          <w:b/>
          <w:sz w:val="28"/>
          <w:szCs w:val="28"/>
        </w:rPr>
        <w:t xml:space="preserve"> по факту укрывательства особо тяжкого преступления</w:t>
      </w:r>
    </w:p>
    <w:p w:rsidR="00761384" w:rsidRDefault="00761384" w:rsidP="00F006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1384" w:rsidRPr="00807A16" w:rsidRDefault="00B30357" w:rsidP="00F00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B27" w:rsidRPr="00EC3B27">
        <w:rPr>
          <w:rFonts w:ascii="Times New Roman" w:hAnsi="Times New Roman"/>
          <w:sz w:val="28"/>
          <w:szCs w:val="28"/>
        </w:rPr>
        <w:t xml:space="preserve">Прокуратурой района </w:t>
      </w:r>
      <w:r w:rsidR="001319A6">
        <w:rPr>
          <w:rFonts w:ascii="Times New Roman" w:hAnsi="Times New Roman"/>
          <w:sz w:val="28"/>
          <w:szCs w:val="28"/>
        </w:rPr>
        <w:t>поддержано государственное</w:t>
      </w:r>
      <w:r w:rsidR="00EC3B27" w:rsidRPr="00EC3B27">
        <w:rPr>
          <w:rFonts w:ascii="Times New Roman" w:hAnsi="Times New Roman"/>
          <w:sz w:val="28"/>
          <w:szCs w:val="28"/>
        </w:rPr>
        <w:t xml:space="preserve"> обвин</w:t>
      </w:r>
      <w:r w:rsidR="001319A6">
        <w:rPr>
          <w:rFonts w:ascii="Times New Roman" w:hAnsi="Times New Roman"/>
          <w:sz w:val="28"/>
          <w:szCs w:val="28"/>
        </w:rPr>
        <w:t>ение в</w:t>
      </w:r>
      <w:r w:rsidRPr="00807A16">
        <w:rPr>
          <w:rFonts w:ascii="Times New Roman" w:hAnsi="Times New Roman" w:cs="Times New Roman"/>
          <w:sz w:val="28"/>
          <w:szCs w:val="28"/>
        </w:rPr>
        <w:t xml:space="preserve"> отношении 4</w:t>
      </w:r>
      <w:r w:rsidR="00551759">
        <w:rPr>
          <w:rFonts w:ascii="Times New Roman" w:hAnsi="Times New Roman" w:cs="Times New Roman"/>
          <w:sz w:val="28"/>
          <w:szCs w:val="28"/>
        </w:rPr>
        <w:t>7-</w:t>
      </w:r>
      <w:r w:rsidRPr="00807A16">
        <w:rPr>
          <w:rFonts w:ascii="Times New Roman" w:hAnsi="Times New Roman" w:cs="Times New Roman"/>
          <w:sz w:val="28"/>
          <w:szCs w:val="28"/>
        </w:rPr>
        <w:t>летне</w:t>
      </w:r>
      <w:r w:rsidR="00EC3B27">
        <w:rPr>
          <w:rFonts w:ascii="Times New Roman" w:hAnsi="Times New Roman" w:cs="Times New Roman"/>
          <w:sz w:val="28"/>
          <w:szCs w:val="28"/>
        </w:rPr>
        <w:t>й</w:t>
      </w:r>
      <w:r w:rsidRPr="00807A16">
        <w:rPr>
          <w:rFonts w:ascii="Times New Roman" w:hAnsi="Times New Roman" w:cs="Times New Roman"/>
          <w:sz w:val="28"/>
          <w:szCs w:val="28"/>
        </w:rPr>
        <w:t xml:space="preserve"> </w:t>
      </w:r>
      <w:r w:rsidR="00EC3B27">
        <w:rPr>
          <w:rFonts w:ascii="Times New Roman" w:hAnsi="Times New Roman" w:cs="Times New Roman"/>
          <w:sz w:val="28"/>
          <w:szCs w:val="28"/>
        </w:rPr>
        <w:t xml:space="preserve">жительницы </w:t>
      </w:r>
      <w:proofErr w:type="spellStart"/>
      <w:r w:rsidR="00EC3B27">
        <w:rPr>
          <w:rFonts w:ascii="Times New Roman" w:hAnsi="Times New Roman" w:cs="Times New Roman"/>
          <w:sz w:val="28"/>
          <w:szCs w:val="28"/>
        </w:rPr>
        <w:t>с.Белое</w:t>
      </w:r>
      <w:proofErr w:type="spellEnd"/>
      <w:r w:rsidR="00EC3B27">
        <w:rPr>
          <w:rFonts w:ascii="Times New Roman" w:hAnsi="Times New Roman" w:cs="Times New Roman"/>
          <w:sz w:val="28"/>
          <w:szCs w:val="28"/>
        </w:rPr>
        <w:t xml:space="preserve"> Озеро</w:t>
      </w:r>
      <w:r w:rsidR="00F872A0" w:rsidRPr="00807A16">
        <w:rPr>
          <w:rFonts w:ascii="Times New Roman" w:hAnsi="Times New Roman" w:cs="Times New Roman"/>
          <w:sz w:val="28"/>
          <w:szCs w:val="28"/>
        </w:rPr>
        <w:t>.</w:t>
      </w:r>
    </w:p>
    <w:p w:rsidR="00807A16" w:rsidRPr="00807A16" w:rsidRDefault="00F872A0" w:rsidP="00807A16">
      <w:pPr>
        <w:spacing w:after="0" w:line="240" w:lineRule="auto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7A16">
        <w:rPr>
          <w:rFonts w:ascii="Times New Roman" w:hAnsi="Times New Roman" w:cs="Times New Roman"/>
          <w:sz w:val="28"/>
          <w:szCs w:val="28"/>
        </w:rPr>
        <w:tab/>
        <w:t xml:space="preserve">Она </w:t>
      </w:r>
      <w:r w:rsidR="001319A6">
        <w:rPr>
          <w:rFonts w:ascii="Times New Roman" w:hAnsi="Times New Roman" w:cs="Times New Roman"/>
          <w:sz w:val="28"/>
          <w:szCs w:val="28"/>
        </w:rPr>
        <w:t>признана виновной</w:t>
      </w:r>
      <w:r w:rsidRPr="00807A16">
        <w:rPr>
          <w:rFonts w:ascii="Times New Roman" w:hAnsi="Times New Roman" w:cs="Times New Roman"/>
          <w:sz w:val="28"/>
          <w:szCs w:val="28"/>
        </w:rPr>
        <w:t xml:space="preserve"> в </w:t>
      </w:r>
      <w:r w:rsidR="00EC3B2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совершении преступления, предусмотренного ст.316 УК РФ (заранее не обещанное укрывательство особо тяжкого преступления)</w:t>
      </w:r>
      <w:r w:rsidR="00807A16" w:rsidRPr="00807A16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C3B27" w:rsidRDefault="00807A16" w:rsidP="00EC3B27">
      <w:pPr>
        <w:spacing w:after="0" w:line="240" w:lineRule="auto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7A16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версии следствия злоумышленница </w:t>
      </w:r>
      <w:r w:rsidR="00EC3B2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феврале текущего года узнала от знакомой о совершенном ею убийстве жителя </w:t>
      </w:r>
      <w:proofErr w:type="spellStart"/>
      <w:r w:rsidR="00EC3B2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с.Белое</w:t>
      </w:r>
      <w:proofErr w:type="spellEnd"/>
      <w:r w:rsidR="00EC3B2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Озеро.</w:t>
      </w:r>
    </w:p>
    <w:p w:rsidR="00EC3B27" w:rsidRPr="00807A16" w:rsidRDefault="00EC3B27" w:rsidP="00EC3B27">
      <w:pPr>
        <w:spacing w:after="0" w:line="240" w:lineRule="auto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В последующем, она желая помочь знакомой избежать уголовной ответственности помогла перенести расчлененный труп на дно заброшенного колодца.</w:t>
      </w:r>
    </w:p>
    <w:p w:rsidR="00807A16" w:rsidRDefault="00B54D84" w:rsidP="00807A16">
      <w:pPr>
        <w:spacing w:after="0" w:line="240" w:lineRule="auto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В ходе </w:t>
      </w:r>
      <w:r w:rsidR="00EC3B2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предварительного расследования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319A6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в ходе судебного заседания 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807A16" w:rsidRPr="00807A16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одозреваемая вину признала.</w:t>
      </w:r>
    </w:p>
    <w:p w:rsidR="00517ED3" w:rsidRDefault="00807A16" w:rsidP="001319A6">
      <w:pPr>
        <w:spacing w:after="0" w:line="240" w:lineRule="auto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1319A6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Гафурийски</w:t>
      </w:r>
      <w:r w:rsidR="00CB5B55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="001319A6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межрайонны</w:t>
      </w:r>
      <w:r w:rsidR="00CB5B55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="001319A6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суд РБ ей назнач</w:t>
      </w:r>
      <w:r w:rsidR="00CB5B55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ил</w:t>
      </w:r>
      <w:r w:rsidR="001319A6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наказание в виде штрафа 10</w:t>
      </w:r>
      <w:r w:rsidR="00551759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тыс.</w:t>
      </w:r>
      <w:r w:rsidR="001319A6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руб.</w:t>
      </w:r>
    </w:p>
    <w:p w:rsidR="00CB5B55" w:rsidRDefault="00CB5B55" w:rsidP="001319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CB5B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Приговор не вступил в законную силу.</w:t>
      </w:r>
    </w:p>
    <w:p w:rsidR="00551759" w:rsidRDefault="00551759" w:rsidP="00551759">
      <w:pPr>
        <w:spacing w:after="0" w:line="240" w:lineRule="auto"/>
        <w:ind w:firstLine="708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Уголовное дело в отношении подозреваемой в совершении убийства выделено в отдельное производство, которо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находится на 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стадии рассмотрения в суде.</w:t>
      </w:r>
    </w:p>
    <w:p w:rsidR="00807A16" w:rsidRDefault="00807A16" w:rsidP="00807A16">
      <w:pPr>
        <w:spacing w:after="0" w:line="240" w:lineRule="exact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07A16" w:rsidRDefault="00807A16" w:rsidP="00807A16">
      <w:pPr>
        <w:spacing w:after="0" w:line="240" w:lineRule="exact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07A16" w:rsidRDefault="00CB5B55" w:rsidP="00807A16">
      <w:pPr>
        <w:spacing w:after="0" w:line="240" w:lineRule="exact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И.о. п</w:t>
      </w:r>
      <w:r w:rsidR="00807A16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рокурор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</w:p>
    <w:p w:rsidR="00807A16" w:rsidRDefault="00807A16" w:rsidP="00807A16">
      <w:pPr>
        <w:spacing w:after="0" w:line="240" w:lineRule="exact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Гафурийского района РБ</w:t>
      </w:r>
    </w:p>
    <w:p w:rsidR="00807A16" w:rsidRDefault="00807A16" w:rsidP="00807A16">
      <w:pPr>
        <w:spacing w:after="0" w:line="240" w:lineRule="exact"/>
        <w:contextualSpacing/>
        <w:jc w:val="both"/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07A16" w:rsidRDefault="00807A16" w:rsidP="00807A16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советник юстиции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   </w:t>
      </w:r>
      <w:r w:rsidR="00CB5B55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Г.Р. Ипатова</w:t>
      </w:r>
    </w:p>
    <w:sectPr w:rsidR="00807A16" w:rsidSect="00E635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D9" w:rsidRDefault="00FA61D9" w:rsidP="001C4BA1">
      <w:pPr>
        <w:spacing w:after="0" w:line="240" w:lineRule="auto"/>
      </w:pPr>
      <w:r>
        <w:separator/>
      </w:r>
    </w:p>
  </w:endnote>
  <w:endnote w:type="continuationSeparator" w:id="0">
    <w:p w:rsidR="00FA61D9" w:rsidRDefault="00FA61D9" w:rsidP="001C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D9" w:rsidRDefault="00FA61D9" w:rsidP="001C4BA1">
      <w:pPr>
        <w:spacing w:after="0" w:line="240" w:lineRule="auto"/>
      </w:pPr>
      <w:r>
        <w:separator/>
      </w:r>
    </w:p>
  </w:footnote>
  <w:footnote w:type="continuationSeparator" w:id="0">
    <w:p w:rsidR="00FA61D9" w:rsidRDefault="00FA61D9" w:rsidP="001C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A1" w:rsidRDefault="001C4BA1" w:rsidP="001C4BA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B"/>
    <w:rsid w:val="000104BF"/>
    <w:rsid w:val="00024A94"/>
    <w:rsid w:val="00035830"/>
    <w:rsid w:val="00051D23"/>
    <w:rsid w:val="0005636C"/>
    <w:rsid w:val="00083D7C"/>
    <w:rsid w:val="0008682B"/>
    <w:rsid w:val="0008776A"/>
    <w:rsid w:val="00094329"/>
    <w:rsid w:val="000B66AB"/>
    <w:rsid w:val="000B7985"/>
    <w:rsid w:val="000D1E21"/>
    <w:rsid w:val="000D53CA"/>
    <w:rsid w:val="000E498A"/>
    <w:rsid w:val="001042A4"/>
    <w:rsid w:val="001319A6"/>
    <w:rsid w:val="0014021D"/>
    <w:rsid w:val="00166B37"/>
    <w:rsid w:val="00173065"/>
    <w:rsid w:val="001A38B2"/>
    <w:rsid w:val="001B2CEA"/>
    <w:rsid w:val="001C1F12"/>
    <w:rsid w:val="001C4BA1"/>
    <w:rsid w:val="001E5D67"/>
    <w:rsid w:val="002227A1"/>
    <w:rsid w:val="00236EB4"/>
    <w:rsid w:val="00242EE0"/>
    <w:rsid w:val="002643C6"/>
    <w:rsid w:val="0027774A"/>
    <w:rsid w:val="002842D6"/>
    <w:rsid w:val="002879A5"/>
    <w:rsid w:val="00293404"/>
    <w:rsid w:val="00294295"/>
    <w:rsid w:val="002A1E80"/>
    <w:rsid w:val="002A37C2"/>
    <w:rsid w:val="002B6401"/>
    <w:rsid w:val="002D6C4B"/>
    <w:rsid w:val="003008DA"/>
    <w:rsid w:val="003370F8"/>
    <w:rsid w:val="003440B9"/>
    <w:rsid w:val="00393613"/>
    <w:rsid w:val="003946FE"/>
    <w:rsid w:val="003A7E2F"/>
    <w:rsid w:val="003B7509"/>
    <w:rsid w:val="003C0678"/>
    <w:rsid w:val="003D58BA"/>
    <w:rsid w:val="004331AD"/>
    <w:rsid w:val="00446720"/>
    <w:rsid w:val="004578BA"/>
    <w:rsid w:val="00480CC7"/>
    <w:rsid w:val="00492330"/>
    <w:rsid w:val="004A27F8"/>
    <w:rsid w:val="004C1478"/>
    <w:rsid w:val="004C61BC"/>
    <w:rsid w:val="004D74A4"/>
    <w:rsid w:val="005032CF"/>
    <w:rsid w:val="00517ED3"/>
    <w:rsid w:val="0052282B"/>
    <w:rsid w:val="00551759"/>
    <w:rsid w:val="00552348"/>
    <w:rsid w:val="005835F0"/>
    <w:rsid w:val="00591175"/>
    <w:rsid w:val="005A188F"/>
    <w:rsid w:val="005C08D5"/>
    <w:rsid w:val="005C5745"/>
    <w:rsid w:val="00615011"/>
    <w:rsid w:val="006208B6"/>
    <w:rsid w:val="006C08B5"/>
    <w:rsid w:val="007012E9"/>
    <w:rsid w:val="00705EC8"/>
    <w:rsid w:val="00711C55"/>
    <w:rsid w:val="00746C04"/>
    <w:rsid w:val="00750DA6"/>
    <w:rsid w:val="00753BDE"/>
    <w:rsid w:val="00760D49"/>
    <w:rsid w:val="00761384"/>
    <w:rsid w:val="0076676B"/>
    <w:rsid w:val="007875D1"/>
    <w:rsid w:val="007C085C"/>
    <w:rsid w:val="007C666F"/>
    <w:rsid w:val="007E1F69"/>
    <w:rsid w:val="00807A16"/>
    <w:rsid w:val="00811450"/>
    <w:rsid w:val="00820855"/>
    <w:rsid w:val="00833E09"/>
    <w:rsid w:val="00855A61"/>
    <w:rsid w:val="008742DB"/>
    <w:rsid w:val="00882D01"/>
    <w:rsid w:val="00884381"/>
    <w:rsid w:val="008A0426"/>
    <w:rsid w:val="008C754C"/>
    <w:rsid w:val="008E7349"/>
    <w:rsid w:val="008F015E"/>
    <w:rsid w:val="0090379F"/>
    <w:rsid w:val="00950789"/>
    <w:rsid w:val="009562C2"/>
    <w:rsid w:val="00957051"/>
    <w:rsid w:val="0096235A"/>
    <w:rsid w:val="0099564C"/>
    <w:rsid w:val="009B3F4D"/>
    <w:rsid w:val="009C6326"/>
    <w:rsid w:val="009D6D0B"/>
    <w:rsid w:val="009F22A3"/>
    <w:rsid w:val="009F425C"/>
    <w:rsid w:val="00A3395D"/>
    <w:rsid w:val="00A4727B"/>
    <w:rsid w:val="00A70672"/>
    <w:rsid w:val="00A84F5B"/>
    <w:rsid w:val="00AA2E64"/>
    <w:rsid w:val="00AB4DB5"/>
    <w:rsid w:val="00AB7A21"/>
    <w:rsid w:val="00AD709F"/>
    <w:rsid w:val="00AE333B"/>
    <w:rsid w:val="00B042AE"/>
    <w:rsid w:val="00B30357"/>
    <w:rsid w:val="00B54D84"/>
    <w:rsid w:val="00B56D1A"/>
    <w:rsid w:val="00B836EE"/>
    <w:rsid w:val="00BA7234"/>
    <w:rsid w:val="00BC0353"/>
    <w:rsid w:val="00BD4C62"/>
    <w:rsid w:val="00C33CAA"/>
    <w:rsid w:val="00C34203"/>
    <w:rsid w:val="00C6102B"/>
    <w:rsid w:val="00C73AB5"/>
    <w:rsid w:val="00C81BD2"/>
    <w:rsid w:val="00C83D26"/>
    <w:rsid w:val="00C87200"/>
    <w:rsid w:val="00C93B42"/>
    <w:rsid w:val="00C96E2C"/>
    <w:rsid w:val="00CB0241"/>
    <w:rsid w:val="00CB5B55"/>
    <w:rsid w:val="00CC7F6D"/>
    <w:rsid w:val="00D24D26"/>
    <w:rsid w:val="00D5670F"/>
    <w:rsid w:val="00DD4CC8"/>
    <w:rsid w:val="00DF07F1"/>
    <w:rsid w:val="00E114BC"/>
    <w:rsid w:val="00E14407"/>
    <w:rsid w:val="00E30D33"/>
    <w:rsid w:val="00E52965"/>
    <w:rsid w:val="00E60BBA"/>
    <w:rsid w:val="00E635E0"/>
    <w:rsid w:val="00EC3B27"/>
    <w:rsid w:val="00EE30EE"/>
    <w:rsid w:val="00EE6857"/>
    <w:rsid w:val="00EE7655"/>
    <w:rsid w:val="00EF3E9E"/>
    <w:rsid w:val="00F006EC"/>
    <w:rsid w:val="00F07769"/>
    <w:rsid w:val="00F10A20"/>
    <w:rsid w:val="00F23C8F"/>
    <w:rsid w:val="00F32DD9"/>
    <w:rsid w:val="00F76C58"/>
    <w:rsid w:val="00F872A0"/>
    <w:rsid w:val="00FA61D9"/>
    <w:rsid w:val="00FB7FCA"/>
    <w:rsid w:val="00FC4CBA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367DA-66F7-4510-99A2-89274145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C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4BA1"/>
  </w:style>
  <w:style w:type="paragraph" w:styleId="a6">
    <w:name w:val="footer"/>
    <w:basedOn w:val="a"/>
    <w:link w:val="a7"/>
    <w:uiPriority w:val="99"/>
    <w:semiHidden/>
    <w:unhideWhenUsed/>
    <w:rsid w:val="001C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4BA1"/>
  </w:style>
  <w:style w:type="character" w:customStyle="1" w:styleId="a8">
    <w:name w:val="Основной текст_"/>
    <w:link w:val="2"/>
    <w:locked/>
    <w:rsid w:val="00083D7C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083D7C"/>
    <w:pPr>
      <w:shd w:val="clear" w:color="auto" w:fill="FFFFFF"/>
      <w:spacing w:before="300" w:after="300" w:line="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styleId="a9">
    <w:name w:val="Body Text"/>
    <w:basedOn w:val="a"/>
    <w:link w:val="aa"/>
    <w:unhideWhenUsed/>
    <w:rsid w:val="000877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087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D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4C62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rsid w:val="0008682B"/>
    <w:pPr>
      <w:widowControl w:val="0"/>
      <w:shd w:val="clear" w:color="auto" w:fill="FFFFFF"/>
      <w:suppressAutoHyphens/>
      <w:spacing w:after="0" w:line="319" w:lineRule="exact"/>
      <w:jc w:val="both"/>
    </w:pPr>
    <w:rPr>
      <w:rFonts w:ascii="Times New Roman" w:eastAsia="Times New Roman" w:hAnsi="Times New Roman" w:cs="Times New Roman"/>
      <w:sz w:val="27"/>
      <w:szCs w:val="27"/>
      <w:lang w:val="x-none" w:eastAsia="ar-SA"/>
    </w:rPr>
  </w:style>
  <w:style w:type="character" w:customStyle="1" w:styleId="7uhw9">
    <w:name w:val="_7uhw9"/>
    <w:basedOn w:val="a0"/>
    <w:rsid w:val="0080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8725-DAA1-4986-AFBA-1EA7D75D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User</cp:lastModifiedBy>
  <cp:revision>15</cp:revision>
  <cp:lastPrinted>2021-04-13T13:37:00Z</cp:lastPrinted>
  <dcterms:created xsi:type="dcterms:W3CDTF">2020-03-02T10:49:00Z</dcterms:created>
  <dcterms:modified xsi:type="dcterms:W3CDTF">2021-10-22T12:05:00Z</dcterms:modified>
</cp:coreProperties>
</file>