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4B" w:rsidRDefault="0067494B" w:rsidP="0067494B">
      <w:pPr>
        <w:pStyle w:val="Normal"/>
        <w:spacing w:line="80" w:lineRule="exact"/>
      </w:pPr>
    </w:p>
    <w:p w:rsidR="0067494B" w:rsidRDefault="0067494B" w:rsidP="0067494B">
      <w:pPr>
        <w:rPr>
          <w:sz w:val="16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67494B" w:rsidTr="00913B61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111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494B" w:rsidRDefault="0067494B" w:rsidP="00913B61">
            <w:pPr>
              <w:pStyle w:val="1"/>
              <w:spacing w:line="200" w:lineRule="exact"/>
            </w:pPr>
            <w:r>
              <w:t>ФЕДЕРАЛЬНОЕ СТАТИСТИЧЕСКОЕ НАБЛЮДЕНИЕ</w:t>
            </w:r>
          </w:p>
        </w:tc>
      </w:tr>
    </w:tbl>
    <w:p w:rsidR="0067494B" w:rsidRDefault="0067494B" w:rsidP="0067494B">
      <w:pPr>
        <w:spacing w:line="200" w:lineRule="exact"/>
        <w:rPr>
          <w:sz w:val="20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048"/>
      </w:tblGrid>
      <w:tr w:rsidR="0067494B" w:rsidTr="00913B61">
        <w:tblPrEx>
          <w:tblCellMar>
            <w:top w:w="0" w:type="dxa"/>
            <w:bottom w:w="0" w:type="dxa"/>
          </w:tblCellMar>
        </w:tblPrEx>
        <w:tc>
          <w:tcPr>
            <w:tcW w:w="12048" w:type="dxa"/>
            <w:shd w:val="clear" w:color="auto" w:fill="F2F2F2"/>
          </w:tcPr>
          <w:p w:rsidR="0067494B" w:rsidRDefault="0067494B" w:rsidP="00913B61">
            <w:pPr>
              <w:spacing w:after="4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отчетности”.</w:t>
            </w:r>
          </w:p>
        </w:tc>
      </w:tr>
    </w:tbl>
    <w:p w:rsidR="0067494B" w:rsidRDefault="0067494B" w:rsidP="0067494B">
      <w:pPr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67494B" w:rsidTr="00913B61">
        <w:tblPrEx>
          <w:tblCellMar>
            <w:top w:w="0" w:type="dxa"/>
            <w:bottom w:w="0" w:type="dxa"/>
          </w:tblCellMar>
        </w:tblPrEx>
        <w:tc>
          <w:tcPr>
            <w:tcW w:w="11198" w:type="dxa"/>
          </w:tcPr>
          <w:p w:rsidR="0067494B" w:rsidRDefault="0067494B" w:rsidP="00913B61">
            <w:pPr>
              <w:jc w:val="center"/>
            </w:pPr>
            <w:r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67494B" w:rsidRDefault="0067494B" w:rsidP="0067494B">
      <w:pPr>
        <w:rPr>
          <w:sz w:val="16"/>
        </w:rPr>
      </w:pP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1"/>
        <w:gridCol w:w="9349"/>
        <w:gridCol w:w="2274"/>
      </w:tblGrid>
      <w:tr w:rsidR="0067494B" w:rsidTr="00913B61">
        <w:tblPrEx>
          <w:tblCellMar>
            <w:top w:w="0" w:type="dxa"/>
            <w:bottom w:w="0" w:type="dxa"/>
          </w:tblCellMar>
        </w:tblPrEx>
        <w:tc>
          <w:tcPr>
            <w:tcW w:w="2691" w:type="dxa"/>
          </w:tcPr>
          <w:p w:rsidR="0067494B" w:rsidRDefault="0067494B" w:rsidP="00913B61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67494B" w:rsidRPr="00B73739" w:rsidRDefault="0067494B" w:rsidP="00913B61">
            <w:pPr>
              <w:jc w:val="center"/>
              <w:rPr>
                <w:sz w:val="20"/>
              </w:rPr>
            </w:pPr>
            <w:r w:rsidRPr="00B73739">
              <w:rPr>
                <w:sz w:val="20"/>
              </w:rPr>
              <w:fldChar w:fldCharType="begin"/>
            </w:r>
            <w:r w:rsidRPr="00B73739">
              <w:rPr>
                <w:sz w:val="20"/>
              </w:rPr>
              <w:instrText xml:space="preserve"> INCLUDETEXT "c:\\access20\\kformp\\name.txt" \* MERGEFORMAT </w:instrText>
            </w:r>
            <w:r w:rsidRPr="00B73739">
              <w:rPr>
                <w:sz w:val="20"/>
              </w:rPr>
              <w:fldChar w:fldCharType="separate"/>
            </w:r>
            <w:r w:rsidRPr="00B73739">
              <w:rPr>
                <w:sz w:val="20"/>
              </w:rPr>
              <w:t xml:space="preserve"> СВЕДЕНИЯ О ПОГОЛОВЬЕ СКОТА В ХОЗЯЙСТВАХ НАСЕЛЕНИЯ </w:t>
            </w:r>
          </w:p>
          <w:p w:rsidR="0067494B" w:rsidRDefault="0067494B" w:rsidP="00913B61">
            <w:pPr>
              <w:spacing w:after="60"/>
              <w:jc w:val="center"/>
              <w:rPr>
                <w:sz w:val="20"/>
              </w:rPr>
            </w:pPr>
            <w:r w:rsidRPr="00B73739">
              <w:rPr>
                <w:sz w:val="20"/>
              </w:rPr>
              <w:t>на 1 января 20</w:t>
            </w:r>
            <w:r>
              <w:rPr>
                <w:sz w:val="20"/>
              </w:rPr>
              <w:t>18</w:t>
            </w:r>
            <w:r w:rsidRPr="00B73739">
              <w:rPr>
                <w:sz w:val="20"/>
              </w:rPr>
              <w:t xml:space="preserve">  г. </w:t>
            </w:r>
            <w:r w:rsidRPr="00B73739">
              <w:rPr>
                <w:sz w:val="20"/>
              </w:rPr>
              <w:fldChar w:fldCharType="end"/>
            </w:r>
          </w:p>
        </w:tc>
        <w:tc>
          <w:tcPr>
            <w:tcW w:w="2274" w:type="dxa"/>
            <w:tcBorders>
              <w:left w:val="nil"/>
            </w:tcBorders>
          </w:tcPr>
          <w:p w:rsidR="0067494B" w:rsidRDefault="0067494B" w:rsidP="00913B61">
            <w:pPr>
              <w:jc w:val="center"/>
              <w:rPr>
                <w:sz w:val="20"/>
              </w:rPr>
            </w:pPr>
          </w:p>
        </w:tc>
      </w:tr>
    </w:tbl>
    <w:p w:rsidR="0067494B" w:rsidRDefault="0067494B" w:rsidP="0067494B">
      <w:pPr>
        <w:spacing w:line="540" w:lineRule="exact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7505700</wp:posOffset>
                </wp:positionH>
                <wp:positionV relativeFrom="paragraph">
                  <wp:posOffset>314325</wp:posOffset>
                </wp:positionV>
                <wp:extent cx="1831975" cy="227965"/>
                <wp:effectExtent l="15875" t="10160" r="9525" b="95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31975" cy="22796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591pt;margin-top:24.75pt;width:144.25pt;height:17.9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" o:allowincell="f" fillcolor="#f2f2f2" strokeweight="1.25pt"/>
            </w:pict>
          </mc:Fallback>
        </mc:AlternateConten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6"/>
        <w:gridCol w:w="3119"/>
        <w:gridCol w:w="202"/>
        <w:gridCol w:w="3625"/>
      </w:tblGrid>
      <w:tr w:rsidR="0067494B" w:rsidTr="00913B61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494B" w:rsidRDefault="0067494B" w:rsidP="0091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494B" w:rsidRDefault="0067494B" w:rsidP="0091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Сроки предоставл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ния</w:t>
            </w:r>
          </w:p>
        </w:tc>
        <w:tc>
          <w:tcPr>
            <w:tcW w:w="202" w:type="dxa"/>
            <w:tcBorders>
              <w:left w:val="nil"/>
            </w:tcBorders>
          </w:tcPr>
          <w:p w:rsidR="0067494B" w:rsidRDefault="0067494B" w:rsidP="00913B61">
            <w:pPr>
              <w:jc w:val="center"/>
              <w:rPr>
                <w:sz w:val="20"/>
              </w:rPr>
            </w:pPr>
          </w:p>
        </w:tc>
        <w:tc>
          <w:tcPr>
            <w:tcW w:w="3625" w:type="dxa"/>
            <w:tcBorders>
              <w:left w:val="nil"/>
            </w:tcBorders>
          </w:tcPr>
          <w:p w:rsidR="0067494B" w:rsidRDefault="0067494B" w:rsidP="00913B61">
            <w:pPr>
              <w:jc w:val="center"/>
              <w:rPr>
                <w:sz w:val="20"/>
              </w:rPr>
            </w:pPr>
            <w:r>
              <w:rPr>
                <w:b/>
                <w:sz w:val="20"/>
              </w:rPr>
              <w:t xml:space="preserve"> Приложение к форме № 14</w:t>
            </w:r>
          </w:p>
        </w:tc>
      </w:tr>
      <w:tr w:rsidR="0067494B" w:rsidTr="00913B61">
        <w:tblPrEx>
          <w:tblCellMar>
            <w:top w:w="0" w:type="dxa"/>
            <w:bottom w:w="0" w:type="dxa"/>
          </w:tblCellMar>
        </w:tblPrEx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4B" w:rsidRDefault="0067494B" w:rsidP="00913B61">
            <w:pPr>
              <w:spacing w:before="40" w:line="180" w:lineRule="exac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0" allowOverlap="1">
                      <wp:simplePos x="0" y="0"/>
                      <wp:positionH relativeFrom="column">
                        <wp:posOffset>7691755</wp:posOffset>
                      </wp:positionH>
                      <wp:positionV relativeFrom="paragraph">
                        <wp:posOffset>985520</wp:posOffset>
                      </wp:positionV>
                      <wp:extent cx="1463040" cy="270510"/>
                      <wp:effectExtent l="11430" t="13335" r="11430" b="1143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040" cy="270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605.65pt;margin-top:77.6pt;width:115.2pt;height:21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" o:allowincell="f" fillcolor="#f2f2f2" strokeweight="1.25pt"/>
                  </w:pict>
                </mc:Fallback>
              </mc:AlternateContent>
            </w:r>
            <w:r>
              <w:rPr>
                <w:sz w:val="20"/>
              </w:rPr>
              <w:t>органы местного самоуправления поселений, на территории которых находятся сельские населенные пункты:</w:t>
            </w:r>
          </w:p>
          <w:p w:rsidR="0067494B" w:rsidRDefault="0067494B" w:rsidP="00913B61">
            <w:pPr>
              <w:spacing w:before="60" w:line="180" w:lineRule="exact"/>
              <w:ind w:left="284"/>
              <w:rPr>
                <w:sz w:val="20"/>
              </w:rPr>
            </w:pPr>
            <w:r>
              <w:rPr>
                <w:sz w:val="20"/>
              </w:rPr>
              <w:t xml:space="preserve">- территориальному органу Росстата в субъекте Российской Федерации </w:t>
            </w:r>
            <w:r>
              <w:rPr>
                <w:sz w:val="20"/>
              </w:rPr>
              <w:br/>
              <w:t xml:space="preserve">  по установлению им адресу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4B" w:rsidRDefault="0067494B" w:rsidP="00913B61">
            <w:pPr>
              <w:spacing w:before="40" w:line="1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20 января</w:t>
            </w:r>
            <w:r>
              <w:rPr>
                <w:sz w:val="20"/>
              </w:rPr>
              <w:br/>
              <w:t>после отчетного периода</w:t>
            </w:r>
          </w:p>
        </w:tc>
        <w:tc>
          <w:tcPr>
            <w:tcW w:w="202" w:type="dxa"/>
            <w:tcBorders>
              <w:left w:val="nil"/>
            </w:tcBorders>
          </w:tcPr>
          <w:p w:rsidR="0067494B" w:rsidRDefault="0067494B" w:rsidP="00913B61">
            <w:pPr>
              <w:spacing w:line="180" w:lineRule="exact"/>
              <w:rPr>
                <w:sz w:val="20"/>
              </w:rPr>
            </w:pPr>
          </w:p>
        </w:tc>
        <w:tc>
          <w:tcPr>
            <w:tcW w:w="3625" w:type="dxa"/>
            <w:tcBorders>
              <w:left w:val="nil"/>
            </w:tcBorders>
            <w:vAlign w:val="center"/>
          </w:tcPr>
          <w:p w:rsidR="0067494B" w:rsidRDefault="0067494B" w:rsidP="0091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Приказ Росстата:</w:t>
            </w:r>
          </w:p>
          <w:p w:rsidR="0067494B" w:rsidRDefault="0067494B" w:rsidP="0091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 утверждении формы</w:t>
            </w:r>
          </w:p>
          <w:p w:rsidR="0067494B" w:rsidRPr="0067494B" w:rsidRDefault="0067494B" w:rsidP="00913B61">
            <w:pPr>
              <w:jc w:val="center"/>
              <w:rPr>
                <w:sz w:val="20"/>
              </w:rPr>
            </w:pPr>
            <w:r w:rsidRPr="004817CD">
              <w:rPr>
                <w:sz w:val="20"/>
              </w:rPr>
              <w:t>24.08.</w:t>
            </w:r>
            <w:r w:rsidRPr="0067494B">
              <w:rPr>
                <w:sz w:val="20"/>
              </w:rPr>
              <w:t>2017</w:t>
            </w:r>
            <w:r>
              <w:rPr>
                <w:sz w:val="20"/>
              </w:rPr>
              <w:t xml:space="preserve"> №</w:t>
            </w:r>
            <w:r w:rsidRPr="0067494B">
              <w:rPr>
                <w:sz w:val="20"/>
              </w:rPr>
              <w:t xml:space="preserve"> 545</w:t>
            </w:r>
          </w:p>
          <w:p w:rsidR="0067494B" w:rsidRDefault="0067494B" w:rsidP="0091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 внесении изменений (при наличии)</w:t>
            </w:r>
          </w:p>
          <w:p w:rsidR="0067494B" w:rsidRDefault="0067494B" w:rsidP="0091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67494B" w:rsidRDefault="0067494B" w:rsidP="0091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от __________ № ___</w:t>
            </w:r>
          </w:p>
          <w:p w:rsidR="0067494B" w:rsidRDefault="0067494B" w:rsidP="00913B61">
            <w:pPr>
              <w:jc w:val="center"/>
              <w:rPr>
                <w:sz w:val="20"/>
              </w:rPr>
            </w:pPr>
          </w:p>
          <w:p w:rsidR="0067494B" w:rsidRDefault="0067494B" w:rsidP="00913B61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fldChar w:fldCharType="begin"/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  <w:lang w:val="en-US"/>
              </w:rPr>
              <w:instrText>INCLUDETEXT</w:instrText>
            </w:r>
            <w:r>
              <w:rPr>
                <w:sz w:val="20"/>
              </w:rPr>
              <w:instrText xml:space="preserve"> "</w:instrText>
            </w:r>
            <w:r>
              <w:rPr>
                <w:sz w:val="20"/>
                <w:lang w:val="en-US"/>
              </w:rPr>
              <w:instrText>c</w:instrText>
            </w:r>
            <w:r>
              <w:rPr>
                <w:sz w:val="20"/>
              </w:rPr>
              <w:instrText>:\\</w:instrText>
            </w:r>
            <w:r>
              <w:rPr>
                <w:sz w:val="20"/>
                <w:lang w:val="en-US"/>
              </w:rPr>
              <w:instrText>access</w:instrText>
            </w:r>
            <w:r>
              <w:rPr>
                <w:sz w:val="20"/>
              </w:rPr>
              <w:instrText>20\\</w:instrText>
            </w:r>
            <w:r>
              <w:rPr>
                <w:sz w:val="20"/>
                <w:lang w:val="en-US"/>
              </w:rPr>
              <w:instrText>kformp</w:instrText>
            </w:r>
            <w:r>
              <w:rPr>
                <w:sz w:val="20"/>
              </w:rPr>
              <w:instrText>\\</w:instrText>
            </w:r>
            <w:r>
              <w:rPr>
                <w:sz w:val="20"/>
                <w:lang w:val="en-US"/>
              </w:rPr>
              <w:instrText>period</w:instrText>
            </w:r>
            <w:r>
              <w:rPr>
                <w:sz w:val="20"/>
              </w:rPr>
              <w:instrText>.</w:instrText>
            </w:r>
            <w:r>
              <w:rPr>
                <w:sz w:val="20"/>
                <w:lang w:val="en-US"/>
              </w:rPr>
              <w:instrText>txt</w:instrText>
            </w:r>
            <w:r>
              <w:rPr>
                <w:sz w:val="20"/>
              </w:rPr>
              <w:instrText xml:space="preserve">" \* </w:instrText>
            </w:r>
            <w:r>
              <w:rPr>
                <w:sz w:val="20"/>
                <w:lang w:val="en-US"/>
              </w:rPr>
              <w:instrText>MERGEFORMAT</w:instrText>
            </w:r>
            <w:r>
              <w:rPr>
                <w:sz w:val="20"/>
              </w:rPr>
              <w:instrText xml:space="preserve"> </w:instrText>
            </w:r>
            <w:r>
              <w:rPr>
                <w:sz w:val="20"/>
                <w:lang w:val="en-US"/>
              </w:rPr>
              <w:fldChar w:fldCharType="separate"/>
            </w:r>
            <w:r>
              <w:rPr>
                <w:sz w:val="20"/>
              </w:rPr>
              <w:t xml:space="preserve"> 1 раз в год</w:t>
            </w:r>
            <w:r>
              <w:rPr>
                <w:sz w:val="20"/>
                <w:lang w:val="en-US"/>
              </w:rPr>
              <w:fldChar w:fldCharType="end"/>
            </w:r>
          </w:p>
        </w:tc>
      </w:tr>
    </w:tbl>
    <w:p w:rsidR="0067494B" w:rsidRDefault="0067494B" w:rsidP="0067494B">
      <w:pPr>
        <w:rPr>
          <w:sz w:val="16"/>
        </w:rPr>
      </w:pPr>
    </w:p>
    <w:p w:rsidR="0067494B" w:rsidRDefault="0067494B" w:rsidP="0067494B">
      <w:pPr>
        <w:rPr>
          <w:sz w:val="16"/>
        </w:rPr>
      </w:pPr>
    </w:p>
    <w:p w:rsidR="0067494B" w:rsidRDefault="0067494B" w:rsidP="0067494B">
      <w:pPr>
        <w:rPr>
          <w:sz w:val="16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3874"/>
        <w:gridCol w:w="3874"/>
        <w:gridCol w:w="3875"/>
      </w:tblGrid>
      <w:tr w:rsidR="0067494B" w:rsidTr="00913B61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4B" w:rsidRDefault="0067494B" w:rsidP="00FE2465">
            <w:pPr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24130</wp:posOffset>
                      </wp:positionV>
                      <wp:extent cx="9327515" cy="2561590"/>
                      <wp:effectExtent l="1905" t="0" r="0" b="190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27515" cy="25615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7494B" w:rsidRDefault="0067494B" w:rsidP="0067494B">
                                  <w:pPr>
                                    <w:rPr>
                                      <w:b/>
                                      <w:i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12700" tIns="12700" rIns="12700" bIns="127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7.9pt;margin-top:1.9pt;width:734.45pt;height:201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" o:allowincell="f" filled="f" stroked="f">
                      <v:textbox inset="1pt,1pt,1pt,1pt">
                        <w:txbxContent>
                          <w:p w:rsidR="0067494B" w:rsidRDefault="0067494B" w:rsidP="0067494B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b/>
                <w:sz w:val="20"/>
              </w:rPr>
              <w:t>Наименование отчитывающейся организации</w:t>
            </w:r>
            <w:r w:rsidR="00FE2465">
              <w:rPr>
                <w:sz w:val="20"/>
              </w:rPr>
              <w:t xml:space="preserve"> Администрация сельского поселения Бельский сельсовет МР </w:t>
            </w:r>
            <w:proofErr w:type="spellStart"/>
            <w:r w:rsidR="00FE2465">
              <w:rPr>
                <w:sz w:val="20"/>
              </w:rPr>
              <w:t>Гафурийский</w:t>
            </w:r>
            <w:proofErr w:type="spellEnd"/>
            <w:r w:rsidR="00FE2465">
              <w:rPr>
                <w:sz w:val="20"/>
              </w:rPr>
              <w:t xml:space="preserve"> район РБ</w:t>
            </w:r>
          </w:p>
        </w:tc>
      </w:tr>
      <w:tr w:rsidR="0067494B" w:rsidTr="00913B61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389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4B" w:rsidRDefault="0067494B" w:rsidP="00FE2465">
            <w:pPr>
              <w:rPr>
                <w:sz w:val="20"/>
              </w:rPr>
            </w:pPr>
            <w:r>
              <w:rPr>
                <w:b/>
                <w:sz w:val="20"/>
              </w:rPr>
              <w:t>Почтовый адрес</w:t>
            </w:r>
            <w:r>
              <w:rPr>
                <w:sz w:val="20"/>
              </w:rPr>
              <w:t xml:space="preserve"> </w:t>
            </w:r>
            <w:r w:rsidR="00FE2465">
              <w:rPr>
                <w:sz w:val="20"/>
              </w:rPr>
              <w:t xml:space="preserve">453057, РБ, </w:t>
            </w:r>
            <w:proofErr w:type="spellStart"/>
            <w:r w:rsidR="00FE2465">
              <w:rPr>
                <w:sz w:val="20"/>
              </w:rPr>
              <w:t>Гафурийский</w:t>
            </w:r>
            <w:proofErr w:type="spellEnd"/>
            <w:r w:rsidR="00FE2465">
              <w:rPr>
                <w:sz w:val="20"/>
              </w:rPr>
              <w:t xml:space="preserve"> район, </w:t>
            </w:r>
            <w:proofErr w:type="spellStart"/>
            <w:r w:rsidR="00FE2465">
              <w:rPr>
                <w:sz w:val="20"/>
              </w:rPr>
              <w:t>с</w:t>
            </w:r>
            <w:proofErr w:type="gramStart"/>
            <w:r w:rsidR="00FE2465">
              <w:rPr>
                <w:sz w:val="20"/>
              </w:rPr>
              <w:t>.И</w:t>
            </w:r>
            <w:proofErr w:type="gramEnd"/>
            <w:r w:rsidR="00FE2465">
              <w:rPr>
                <w:sz w:val="20"/>
              </w:rPr>
              <w:t>нзелга</w:t>
            </w:r>
            <w:proofErr w:type="spellEnd"/>
            <w:r w:rsidR="00FE2465">
              <w:rPr>
                <w:sz w:val="20"/>
              </w:rPr>
              <w:t xml:space="preserve">, </w:t>
            </w:r>
            <w:proofErr w:type="spellStart"/>
            <w:r w:rsidR="00FE2465">
              <w:rPr>
                <w:sz w:val="20"/>
              </w:rPr>
              <w:t>ул.Школьная</w:t>
            </w:r>
            <w:proofErr w:type="spellEnd"/>
            <w:r w:rsidR="00FE2465">
              <w:rPr>
                <w:sz w:val="20"/>
              </w:rPr>
              <w:t>, 24а</w:t>
            </w:r>
          </w:p>
        </w:tc>
      </w:tr>
      <w:tr w:rsidR="0067494B" w:rsidTr="00913B61">
        <w:tblPrEx>
          <w:tblCellMar>
            <w:top w:w="0" w:type="dxa"/>
            <w:bottom w:w="0" w:type="dxa"/>
          </w:tblCellMar>
        </w:tblPrEx>
        <w:tc>
          <w:tcPr>
            <w:tcW w:w="2269" w:type="dxa"/>
            <w:tcBorders>
              <w:top w:val="single" w:sz="6" w:space="0" w:color="auto"/>
              <w:left w:val="single" w:sz="6" w:space="0" w:color="auto"/>
            </w:tcBorders>
          </w:tcPr>
          <w:p w:rsidR="0067494B" w:rsidRDefault="0067494B" w:rsidP="0091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  <w:tc>
          <w:tcPr>
            <w:tcW w:w="116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494B" w:rsidRDefault="0067494B" w:rsidP="0091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67494B" w:rsidTr="00913B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4B" w:rsidRDefault="0067494B" w:rsidP="0091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формы </w:t>
            </w:r>
          </w:p>
          <w:p w:rsidR="0067494B" w:rsidRDefault="0067494B" w:rsidP="0091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ОКУД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4B" w:rsidRDefault="0067494B" w:rsidP="0091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отчитывающейся организации </w:t>
            </w:r>
          </w:p>
          <w:p w:rsidR="0067494B" w:rsidRDefault="0067494B" w:rsidP="0091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по О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ПО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4B" w:rsidRDefault="0067494B" w:rsidP="00913B61">
            <w:pPr>
              <w:jc w:val="center"/>
              <w:rPr>
                <w:sz w:val="20"/>
              </w:rPr>
            </w:pP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494B" w:rsidRDefault="0067494B" w:rsidP="00913B61">
            <w:pPr>
              <w:jc w:val="center"/>
              <w:rPr>
                <w:sz w:val="20"/>
              </w:rPr>
            </w:pPr>
          </w:p>
        </w:tc>
      </w:tr>
      <w:tr w:rsidR="0067494B" w:rsidTr="00913B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494B" w:rsidRDefault="0067494B" w:rsidP="0091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494B" w:rsidRDefault="0067494B" w:rsidP="0091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7494B" w:rsidRDefault="0067494B" w:rsidP="0091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8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67494B" w:rsidRDefault="0067494B" w:rsidP="0091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7494B" w:rsidTr="00913B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2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494B" w:rsidRDefault="0067494B" w:rsidP="0091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0611026</w:t>
            </w: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494B" w:rsidRDefault="0067494B" w:rsidP="00913B61">
            <w:pPr>
              <w:rPr>
                <w:sz w:val="20"/>
              </w:rPr>
            </w:pPr>
          </w:p>
        </w:tc>
        <w:tc>
          <w:tcPr>
            <w:tcW w:w="3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7494B" w:rsidRDefault="0067494B" w:rsidP="00913B61">
            <w:pPr>
              <w:rPr>
                <w:sz w:val="20"/>
              </w:rPr>
            </w:pPr>
          </w:p>
        </w:tc>
        <w:tc>
          <w:tcPr>
            <w:tcW w:w="38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7494B" w:rsidRDefault="0067494B" w:rsidP="00913B61">
            <w:pPr>
              <w:rPr>
                <w:sz w:val="20"/>
              </w:rPr>
            </w:pPr>
          </w:p>
        </w:tc>
      </w:tr>
    </w:tbl>
    <w:p w:rsidR="0067494B" w:rsidRDefault="0067494B" w:rsidP="0067494B">
      <w:pPr>
        <w:rPr>
          <w:sz w:val="16"/>
        </w:rPr>
      </w:pPr>
    </w:p>
    <w:p w:rsidR="0067494B" w:rsidRDefault="0067494B" w:rsidP="0067494B">
      <w:pPr>
        <w:ind w:left="708"/>
        <w:rPr>
          <w:sz w:val="20"/>
        </w:rPr>
      </w:pPr>
      <w:r>
        <w:rPr>
          <w:sz w:val="20"/>
        </w:rPr>
        <w:t>Число хо</w:t>
      </w:r>
      <w:r w:rsidR="00FE2465">
        <w:rPr>
          <w:sz w:val="20"/>
        </w:rPr>
        <w:t>зяйств населения – всего (56) 484</w:t>
      </w:r>
      <w:r>
        <w:rPr>
          <w:sz w:val="20"/>
        </w:rPr>
        <w:t xml:space="preserve"> </w:t>
      </w:r>
      <w:proofErr w:type="spellStart"/>
      <w:proofErr w:type="gramStart"/>
      <w:r>
        <w:rPr>
          <w:sz w:val="20"/>
        </w:rPr>
        <w:t>ед</w:t>
      </w:r>
      <w:proofErr w:type="spellEnd"/>
      <w:proofErr w:type="gramEnd"/>
      <w:r>
        <w:rPr>
          <w:sz w:val="20"/>
        </w:rPr>
        <w:t xml:space="preserve"> </w:t>
      </w:r>
      <w:r w:rsidRPr="009F52B4">
        <w:rPr>
          <w:sz w:val="20"/>
          <w:vertAlign w:val="superscript"/>
        </w:rPr>
        <w:t>1</w:t>
      </w:r>
      <w:r>
        <w:rPr>
          <w:sz w:val="20"/>
          <w:vertAlign w:val="superscript"/>
        </w:rPr>
        <w:t>)</w:t>
      </w:r>
    </w:p>
    <w:p w:rsidR="0067494B" w:rsidRDefault="0067494B" w:rsidP="0067494B">
      <w:pPr>
        <w:rPr>
          <w:sz w:val="16"/>
        </w:rPr>
      </w:pPr>
      <w:r>
        <w:rPr>
          <w:sz w:val="20"/>
        </w:rPr>
        <w:br w:type="page"/>
      </w:r>
    </w:p>
    <w:p w:rsidR="0067494B" w:rsidRDefault="0067494B" w:rsidP="0067494B">
      <w:pPr>
        <w:ind w:left="9204"/>
        <w:rPr>
          <w:sz w:val="20"/>
        </w:rPr>
      </w:pPr>
      <w:r>
        <w:rPr>
          <w:sz w:val="20"/>
        </w:rPr>
        <w:lastRenderedPageBreak/>
        <w:t xml:space="preserve">          Коды по ОКЕИ: голова – 836; штука </w:t>
      </w:r>
      <w:r>
        <w:rPr>
          <w:sz w:val="20"/>
        </w:rPr>
        <w:sym w:font="Symbol" w:char="F02D"/>
      </w:r>
      <w:r>
        <w:rPr>
          <w:sz w:val="20"/>
        </w:rPr>
        <w:t xml:space="preserve"> 796</w:t>
      </w: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1276"/>
        <w:gridCol w:w="3828"/>
      </w:tblGrid>
      <w:tr w:rsidR="0067494B" w:rsidTr="00913B61">
        <w:tblPrEx>
          <w:tblCellMar>
            <w:top w:w="0" w:type="dxa"/>
            <w:bottom w:w="0" w:type="dxa"/>
          </w:tblCellMar>
        </w:tblPrEx>
        <w:trPr>
          <w:cantSplit/>
          <w:trHeight w:val="473"/>
        </w:trPr>
        <w:tc>
          <w:tcPr>
            <w:tcW w:w="7763" w:type="dxa"/>
            <w:vAlign w:val="center"/>
          </w:tcPr>
          <w:p w:rsidR="0067494B" w:rsidRDefault="0067494B" w:rsidP="00913B61">
            <w:pPr>
              <w:spacing w:line="200" w:lineRule="exact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Виды и группы скота</w:t>
            </w:r>
          </w:p>
        </w:tc>
        <w:tc>
          <w:tcPr>
            <w:tcW w:w="1276" w:type="dxa"/>
          </w:tcPr>
          <w:p w:rsidR="0067494B" w:rsidRDefault="0067494B" w:rsidP="00913B61">
            <w:pPr>
              <w:spacing w:line="200" w:lineRule="exact"/>
              <w:ind w:left="-57" w:right="-57"/>
              <w:jc w:val="center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№ </w:t>
            </w:r>
            <w:r>
              <w:rPr>
                <w:noProof/>
                <w:sz w:val="20"/>
              </w:rPr>
              <w:br/>
              <w:t>строки</w:t>
            </w:r>
          </w:p>
        </w:tc>
        <w:tc>
          <w:tcPr>
            <w:tcW w:w="3828" w:type="dxa"/>
            <w:tcBorders>
              <w:bottom w:val="nil"/>
            </w:tcBorders>
            <w:vAlign w:val="center"/>
          </w:tcPr>
          <w:p w:rsidR="0067494B" w:rsidRDefault="0067494B" w:rsidP="00913B61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Хозяйства населения</w:t>
            </w:r>
          </w:p>
        </w:tc>
      </w:tr>
      <w:tr w:rsidR="0067494B" w:rsidTr="00913B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67494B" w:rsidRDefault="0067494B" w:rsidP="00913B61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67494B" w:rsidRDefault="0067494B" w:rsidP="00913B61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8" w:type="dxa"/>
          </w:tcPr>
          <w:p w:rsidR="0067494B" w:rsidRDefault="0067494B" w:rsidP="00913B61">
            <w:pPr>
              <w:spacing w:line="200" w:lineRule="exact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7494B" w:rsidTr="00913B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67494B" w:rsidRDefault="0067494B" w:rsidP="00913B61">
            <w:pPr>
              <w:rPr>
                <w:sz w:val="20"/>
              </w:rPr>
            </w:pPr>
            <w:r>
              <w:rPr>
                <w:noProof/>
                <w:sz w:val="20"/>
              </w:rPr>
              <w:t>Крупный рогатый скот - всего</w:t>
            </w:r>
          </w:p>
        </w:tc>
        <w:tc>
          <w:tcPr>
            <w:tcW w:w="1276" w:type="dxa"/>
          </w:tcPr>
          <w:p w:rsidR="0067494B" w:rsidRDefault="0067494B" w:rsidP="0091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828" w:type="dxa"/>
          </w:tcPr>
          <w:p w:rsidR="0067494B" w:rsidRDefault="00303FE1" w:rsidP="00913B61">
            <w:pPr>
              <w:rPr>
                <w:sz w:val="20"/>
              </w:rPr>
            </w:pPr>
            <w:r>
              <w:rPr>
                <w:sz w:val="20"/>
              </w:rPr>
              <w:t>466</w:t>
            </w:r>
          </w:p>
        </w:tc>
      </w:tr>
      <w:tr w:rsidR="0067494B" w:rsidTr="00913B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67494B" w:rsidRDefault="0067494B" w:rsidP="00913B61">
            <w:pPr>
              <w:spacing w:line="220" w:lineRule="exact"/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67494B" w:rsidRDefault="0067494B" w:rsidP="00913B61">
            <w:pPr>
              <w:spacing w:line="220" w:lineRule="exact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коровы</w:t>
            </w:r>
          </w:p>
        </w:tc>
        <w:tc>
          <w:tcPr>
            <w:tcW w:w="1276" w:type="dxa"/>
          </w:tcPr>
          <w:p w:rsidR="0067494B" w:rsidRDefault="0067494B" w:rsidP="00913B61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02</w:t>
            </w:r>
          </w:p>
        </w:tc>
        <w:tc>
          <w:tcPr>
            <w:tcW w:w="3828" w:type="dxa"/>
          </w:tcPr>
          <w:p w:rsidR="0067494B" w:rsidRDefault="00303FE1" w:rsidP="00913B61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167</w:t>
            </w:r>
          </w:p>
        </w:tc>
      </w:tr>
      <w:tr w:rsidR="0067494B" w:rsidTr="00913B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67494B" w:rsidRDefault="0067494B" w:rsidP="00913B61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быки-производители</w:t>
            </w:r>
          </w:p>
        </w:tc>
        <w:tc>
          <w:tcPr>
            <w:tcW w:w="1276" w:type="dxa"/>
          </w:tcPr>
          <w:p w:rsidR="0067494B" w:rsidRDefault="0067494B" w:rsidP="0091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3828" w:type="dxa"/>
          </w:tcPr>
          <w:p w:rsidR="0067494B" w:rsidRDefault="00303FE1" w:rsidP="00913B61">
            <w:pPr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7494B" w:rsidTr="00913B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67494B" w:rsidRDefault="0067494B" w:rsidP="00913B61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нетели</w:t>
            </w:r>
          </w:p>
        </w:tc>
        <w:tc>
          <w:tcPr>
            <w:tcW w:w="1276" w:type="dxa"/>
          </w:tcPr>
          <w:p w:rsidR="0067494B" w:rsidRDefault="0067494B" w:rsidP="0091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3828" w:type="dxa"/>
          </w:tcPr>
          <w:p w:rsidR="0067494B" w:rsidRDefault="00303FE1" w:rsidP="00913B61">
            <w:pPr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67494B" w:rsidTr="00913B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67494B" w:rsidRDefault="0067494B" w:rsidP="00913B61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телочки от 1 года до 2 лет</w:t>
            </w:r>
          </w:p>
        </w:tc>
        <w:tc>
          <w:tcPr>
            <w:tcW w:w="1276" w:type="dxa"/>
          </w:tcPr>
          <w:p w:rsidR="0067494B" w:rsidRDefault="0067494B" w:rsidP="0091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3828" w:type="dxa"/>
          </w:tcPr>
          <w:p w:rsidR="0067494B" w:rsidRDefault="00303FE1" w:rsidP="00913B61">
            <w:pPr>
              <w:rPr>
                <w:sz w:val="20"/>
              </w:rPr>
            </w:pPr>
            <w:r>
              <w:rPr>
                <w:sz w:val="20"/>
              </w:rPr>
              <w:t>112</w:t>
            </w:r>
          </w:p>
        </w:tc>
      </w:tr>
      <w:tr w:rsidR="0067494B" w:rsidTr="00913B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67494B" w:rsidRDefault="0067494B" w:rsidP="00913B61">
            <w:pPr>
              <w:ind w:left="284"/>
              <w:rPr>
                <w:sz w:val="20"/>
              </w:rPr>
            </w:pPr>
            <w:r>
              <w:rPr>
                <w:sz w:val="20"/>
              </w:rPr>
              <w:t>телочки до 1 года</w:t>
            </w:r>
          </w:p>
        </w:tc>
        <w:tc>
          <w:tcPr>
            <w:tcW w:w="1276" w:type="dxa"/>
          </w:tcPr>
          <w:p w:rsidR="0067494B" w:rsidRDefault="0067494B" w:rsidP="0091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3828" w:type="dxa"/>
          </w:tcPr>
          <w:p w:rsidR="0067494B" w:rsidRDefault="00303FE1" w:rsidP="00913B61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67494B" w:rsidTr="00913B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67494B" w:rsidRDefault="0067494B" w:rsidP="00913B61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волы рабочие</w:t>
            </w:r>
          </w:p>
        </w:tc>
        <w:tc>
          <w:tcPr>
            <w:tcW w:w="1276" w:type="dxa"/>
          </w:tcPr>
          <w:p w:rsidR="0067494B" w:rsidRDefault="0067494B" w:rsidP="0091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3828" w:type="dxa"/>
          </w:tcPr>
          <w:p w:rsidR="0067494B" w:rsidRDefault="00303FE1" w:rsidP="00913B61">
            <w:pPr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</w:tr>
      <w:tr w:rsidR="0067494B" w:rsidTr="00913B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67494B" w:rsidRDefault="0067494B" w:rsidP="00913B61">
            <w:pPr>
              <w:ind w:left="170"/>
              <w:rPr>
                <w:noProof/>
                <w:sz w:val="20"/>
              </w:rPr>
            </w:pPr>
            <w:r>
              <w:rPr>
                <w:noProof/>
                <w:sz w:val="20"/>
              </w:rPr>
              <w:t xml:space="preserve">из стр. 01: </w:t>
            </w:r>
          </w:p>
          <w:p w:rsidR="0067494B" w:rsidRDefault="0067494B" w:rsidP="00913B61">
            <w:pPr>
              <w:ind w:left="454"/>
              <w:rPr>
                <w:sz w:val="20"/>
              </w:rPr>
            </w:pPr>
            <w:r>
              <w:rPr>
                <w:noProof/>
                <w:sz w:val="20"/>
              </w:rPr>
              <w:t>буйволы</w:t>
            </w:r>
          </w:p>
        </w:tc>
        <w:tc>
          <w:tcPr>
            <w:tcW w:w="1276" w:type="dxa"/>
            <w:vAlign w:val="bottom"/>
          </w:tcPr>
          <w:p w:rsidR="0067494B" w:rsidRDefault="0067494B" w:rsidP="0091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3828" w:type="dxa"/>
          </w:tcPr>
          <w:p w:rsidR="0067494B" w:rsidRDefault="00303FE1" w:rsidP="00913B61">
            <w:pPr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</w:tr>
      <w:tr w:rsidR="0067494B" w:rsidTr="00913B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67494B" w:rsidRDefault="0067494B" w:rsidP="00913B61">
            <w:pPr>
              <w:ind w:left="454"/>
              <w:rPr>
                <w:sz w:val="20"/>
              </w:rPr>
            </w:pPr>
            <w:r>
              <w:rPr>
                <w:noProof/>
                <w:sz w:val="20"/>
              </w:rPr>
              <w:t>яки</w:t>
            </w:r>
          </w:p>
        </w:tc>
        <w:tc>
          <w:tcPr>
            <w:tcW w:w="1276" w:type="dxa"/>
          </w:tcPr>
          <w:p w:rsidR="0067494B" w:rsidRDefault="0067494B" w:rsidP="0091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3828" w:type="dxa"/>
          </w:tcPr>
          <w:p w:rsidR="0067494B" w:rsidRDefault="00303FE1" w:rsidP="00913B61">
            <w:pPr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</w:tr>
      <w:tr w:rsidR="0067494B" w:rsidTr="00913B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67494B" w:rsidRDefault="0067494B" w:rsidP="00913B61">
            <w:pPr>
              <w:rPr>
                <w:sz w:val="20"/>
              </w:rPr>
            </w:pPr>
            <w:r>
              <w:rPr>
                <w:noProof/>
                <w:sz w:val="20"/>
              </w:rPr>
              <w:t>Свиньи - всего</w:t>
            </w:r>
          </w:p>
        </w:tc>
        <w:tc>
          <w:tcPr>
            <w:tcW w:w="1276" w:type="dxa"/>
          </w:tcPr>
          <w:p w:rsidR="0067494B" w:rsidRDefault="0067494B" w:rsidP="0091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828" w:type="dxa"/>
          </w:tcPr>
          <w:p w:rsidR="0067494B" w:rsidRDefault="00303FE1" w:rsidP="00913B61">
            <w:pPr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  <w:tr w:rsidR="0067494B" w:rsidTr="00913B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67494B" w:rsidRDefault="0067494B" w:rsidP="00913B61">
            <w:pPr>
              <w:spacing w:line="220" w:lineRule="exact"/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67494B" w:rsidRDefault="0067494B" w:rsidP="00913B61">
            <w:pPr>
              <w:spacing w:line="220" w:lineRule="exact"/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 xml:space="preserve">свиноматки </w:t>
            </w:r>
            <w:r>
              <w:rPr>
                <w:sz w:val="20"/>
              </w:rPr>
              <w:t>основные</w:t>
            </w:r>
          </w:p>
        </w:tc>
        <w:tc>
          <w:tcPr>
            <w:tcW w:w="1276" w:type="dxa"/>
          </w:tcPr>
          <w:p w:rsidR="0067494B" w:rsidRDefault="0067494B" w:rsidP="00913B61">
            <w:pPr>
              <w:spacing w:line="220" w:lineRule="exact"/>
              <w:jc w:val="center"/>
              <w:rPr>
                <w:sz w:val="20"/>
              </w:rPr>
            </w:pPr>
            <w:r>
              <w:rPr>
                <w:sz w:val="20"/>
              </w:rPr>
              <w:br/>
              <w:t>11</w:t>
            </w:r>
          </w:p>
        </w:tc>
        <w:tc>
          <w:tcPr>
            <w:tcW w:w="3828" w:type="dxa"/>
          </w:tcPr>
          <w:p w:rsidR="0067494B" w:rsidRDefault="00303FE1" w:rsidP="00913B61">
            <w:pPr>
              <w:spacing w:line="220" w:lineRule="exac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7494B" w:rsidTr="00913B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67494B" w:rsidRDefault="0067494B" w:rsidP="00913B61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хряки-производители</w:t>
            </w:r>
          </w:p>
        </w:tc>
        <w:tc>
          <w:tcPr>
            <w:tcW w:w="1276" w:type="dxa"/>
          </w:tcPr>
          <w:p w:rsidR="0067494B" w:rsidRDefault="0067494B" w:rsidP="0091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828" w:type="dxa"/>
          </w:tcPr>
          <w:p w:rsidR="0067494B" w:rsidRDefault="00303FE1" w:rsidP="00913B61">
            <w:pPr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67494B" w:rsidTr="00913B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67494B" w:rsidRDefault="0067494B" w:rsidP="00913B61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поросята до 4 месяцев</w:t>
            </w:r>
          </w:p>
        </w:tc>
        <w:tc>
          <w:tcPr>
            <w:tcW w:w="1276" w:type="dxa"/>
          </w:tcPr>
          <w:p w:rsidR="0067494B" w:rsidRDefault="0067494B" w:rsidP="0091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828" w:type="dxa"/>
          </w:tcPr>
          <w:p w:rsidR="0067494B" w:rsidRDefault="00303FE1" w:rsidP="00913B61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67494B" w:rsidTr="00913B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67494B" w:rsidRDefault="0067494B" w:rsidP="00913B61">
            <w:pPr>
              <w:rPr>
                <w:sz w:val="20"/>
              </w:rPr>
            </w:pPr>
            <w:r>
              <w:rPr>
                <w:noProof/>
                <w:sz w:val="20"/>
              </w:rPr>
              <w:t>Овцы - всего</w:t>
            </w:r>
          </w:p>
        </w:tc>
        <w:tc>
          <w:tcPr>
            <w:tcW w:w="1276" w:type="dxa"/>
          </w:tcPr>
          <w:p w:rsidR="0067494B" w:rsidRDefault="0067494B" w:rsidP="0091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828" w:type="dxa"/>
          </w:tcPr>
          <w:p w:rsidR="0067494B" w:rsidRDefault="00303FE1" w:rsidP="00913B61">
            <w:pPr>
              <w:rPr>
                <w:sz w:val="20"/>
              </w:rPr>
            </w:pPr>
            <w:r>
              <w:rPr>
                <w:sz w:val="20"/>
              </w:rPr>
              <w:t>350</w:t>
            </w:r>
          </w:p>
        </w:tc>
      </w:tr>
      <w:tr w:rsidR="0067494B" w:rsidTr="00913B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67494B" w:rsidRDefault="0067494B" w:rsidP="00913B61">
            <w:pPr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67494B" w:rsidRDefault="0067494B" w:rsidP="00913B61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овцематки и ярки старше 1 года</w:t>
            </w:r>
          </w:p>
        </w:tc>
        <w:tc>
          <w:tcPr>
            <w:tcW w:w="1276" w:type="dxa"/>
          </w:tcPr>
          <w:p w:rsidR="0067494B" w:rsidRDefault="0067494B" w:rsidP="0091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16</w:t>
            </w:r>
          </w:p>
        </w:tc>
        <w:tc>
          <w:tcPr>
            <w:tcW w:w="3828" w:type="dxa"/>
          </w:tcPr>
          <w:p w:rsidR="0067494B" w:rsidRDefault="00303FE1" w:rsidP="00913B61">
            <w:pPr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</w:tr>
      <w:tr w:rsidR="0067494B" w:rsidTr="00913B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67494B" w:rsidRDefault="0067494B" w:rsidP="00913B61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ярочки до 1 года</w:t>
            </w:r>
          </w:p>
        </w:tc>
        <w:tc>
          <w:tcPr>
            <w:tcW w:w="1276" w:type="dxa"/>
          </w:tcPr>
          <w:p w:rsidR="0067494B" w:rsidRDefault="0067494B" w:rsidP="0091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828" w:type="dxa"/>
          </w:tcPr>
          <w:p w:rsidR="0067494B" w:rsidRDefault="00303FE1" w:rsidP="00913B61">
            <w:pPr>
              <w:rPr>
                <w:sz w:val="20"/>
              </w:rPr>
            </w:pPr>
            <w:r>
              <w:rPr>
                <w:sz w:val="20"/>
              </w:rPr>
              <w:t>94</w:t>
            </w:r>
          </w:p>
        </w:tc>
      </w:tr>
      <w:tr w:rsidR="0067494B" w:rsidTr="00913B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67494B" w:rsidRDefault="0067494B" w:rsidP="00913B61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баранчики до 1 года</w:t>
            </w:r>
          </w:p>
        </w:tc>
        <w:tc>
          <w:tcPr>
            <w:tcW w:w="1276" w:type="dxa"/>
          </w:tcPr>
          <w:p w:rsidR="0067494B" w:rsidRDefault="0067494B" w:rsidP="0091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3828" w:type="dxa"/>
          </w:tcPr>
          <w:p w:rsidR="0067494B" w:rsidRDefault="00303FE1" w:rsidP="00913B61">
            <w:pPr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</w:tr>
      <w:tr w:rsidR="0067494B" w:rsidTr="00913B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67494B" w:rsidRDefault="0067494B" w:rsidP="00913B61">
            <w:pPr>
              <w:rPr>
                <w:sz w:val="20"/>
              </w:rPr>
            </w:pPr>
            <w:r>
              <w:rPr>
                <w:noProof/>
                <w:sz w:val="20"/>
              </w:rPr>
              <w:t>из стр. 15: овцы романовской породы</w:t>
            </w:r>
          </w:p>
        </w:tc>
        <w:tc>
          <w:tcPr>
            <w:tcW w:w="1276" w:type="dxa"/>
          </w:tcPr>
          <w:p w:rsidR="0067494B" w:rsidRDefault="0067494B" w:rsidP="0091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828" w:type="dxa"/>
          </w:tcPr>
          <w:p w:rsidR="0067494B" w:rsidRDefault="00303FE1" w:rsidP="00913B61">
            <w:pPr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</w:tr>
      <w:tr w:rsidR="0067494B" w:rsidTr="00913B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67494B" w:rsidRDefault="0067494B" w:rsidP="00913B61">
            <w:pPr>
              <w:rPr>
                <w:sz w:val="20"/>
              </w:rPr>
            </w:pPr>
            <w:r>
              <w:rPr>
                <w:noProof/>
                <w:sz w:val="20"/>
              </w:rPr>
              <w:t>Козы - всего</w:t>
            </w:r>
          </w:p>
        </w:tc>
        <w:tc>
          <w:tcPr>
            <w:tcW w:w="1276" w:type="dxa"/>
          </w:tcPr>
          <w:p w:rsidR="0067494B" w:rsidRDefault="0067494B" w:rsidP="0091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3828" w:type="dxa"/>
          </w:tcPr>
          <w:p w:rsidR="0067494B" w:rsidRDefault="00303FE1" w:rsidP="00913B61">
            <w:pPr>
              <w:rPr>
                <w:sz w:val="20"/>
              </w:rPr>
            </w:pPr>
            <w:r>
              <w:rPr>
                <w:sz w:val="20"/>
              </w:rPr>
              <w:t>128</w:t>
            </w:r>
          </w:p>
        </w:tc>
      </w:tr>
      <w:tr w:rsidR="0067494B" w:rsidTr="00913B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67494B" w:rsidRDefault="0067494B" w:rsidP="00913B61">
            <w:pPr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67494B" w:rsidRDefault="0067494B" w:rsidP="00913B61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козоматки и козочки старше 1 года</w:t>
            </w:r>
          </w:p>
        </w:tc>
        <w:tc>
          <w:tcPr>
            <w:tcW w:w="1276" w:type="dxa"/>
          </w:tcPr>
          <w:p w:rsidR="0067494B" w:rsidRDefault="0067494B" w:rsidP="0091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24</w:t>
            </w:r>
          </w:p>
        </w:tc>
        <w:tc>
          <w:tcPr>
            <w:tcW w:w="3828" w:type="dxa"/>
          </w:tcPr>
          <w:p w:rsidR="0067494B" w:rsidRDefault="00303FE1" w:rsidP="00913B61">
            <w:pPr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</w:tr>
      <w:tr w:rsidR="0067494B" w:rsidTr="00913B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67494B" w:rsidRDefault="0067494B" w:rsidP="00913B61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козочки до 1 года</w:t>
            </w:r>
          </w:p>
        </w:tc>
        <w:tc>
          <w:tcPr>
            <w:tcW w:w="1276" w:type="dxa"/>
          </w:tcPr>
          <w:p w:rsidR="0067494B" w:rsidRDefault="0067494B" w:rsidP="0091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3828" w:type="dxa"/>
          </w:tcPr>
          <w:p w:rsidR="0067494B" w:rsidRDefault="00303FE1" w:rsidP="00913B61">
            <w:pPr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</w:tr>
      <w:tr w:rsidR="0067494B" w:rsidTr="00913B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67494B" w:rsidRDefault="0067494B" w:rsidP="00913B61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козлики до 1 года</w:t>
            </w:r>
          </w:p>
        </w:tc>
        <w:tc>
          <w:tcPr>
            <w:tcW w:w="1276" w:type="dxa"/>
          </w:tcPr>
          <w:p w:rsidR="0067494B" w:rsidRDefault="0067494B" w:rsidP="0091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828" w:type="dxa"/>
          </w:tcPr>
          <w:p w:rsidR="0067494B" w:rsidRDefault="00303FE1" w:rsidP="00913B61">
            <w:pPr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67494B" w:rsidTr="00913B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67494B" w:rsidRDefault="0067494B" w:rsidP="00913B61">
            <w:pPr>
              <w:rPr>
                <w:sz w:val="20"/>
              </w:rPr>
            </w:pPr>
            <w:r>
              <w:rPr>
                <w:noProof/>
                <w:sz w:val="20"/>
              </w:rPr>
              <w:t>Лошади - всего</w:t>
            </w:r>
          </w:p>
        </w:tc>
        <w:tc>
          <w:tcPr>
            <w:tcW w:w="1276" w:type="dxa"/>
          </w:tcPr>
          <w:p w:rsidR="0067494B" w:rsidRDefault="0067494B" w:rsidP="0091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3828" w:type="dxa"/>
          </w:tcPr>
          <w:p w:rsidR="0067494B" w:rsidRDefault="00303FE1" w:rsidP="00913B61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</w:tr>
      <w:tr w:rsidR="0067494B" w:rsidTr="00913B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67494B" w:rsidRDefault="0067494B" w:rsidP="00913B61">
            <w:pPr>
              <w:ind w:left="851"/>
              <w:rPr>
                <w:noProof/>
                <w:sz w:val="20"/>
              </w:rPr>
            </w:pPr>
            <w:r>
              <w:rPr>
                <w:noProof/>
                <w:sz w:val="20"/>
              </w:rPr>
              <w:t>в том числе:</w:t>
            </w:r>
          </w:p>
          <w:p w:rsidR="0067494B" w:rsidRDefault="0067494B" w:rsidP="00913B61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 xml:space="preserve">кобылы </w:t>
            </w:r>
          </w:p>
        </w:tc>
        <w:tc>
          <w:tcPr>
            <w:tcW w:w="1276" w:type="dxa"/>
          </w:tcPr>
          <w:p w:rsidR="0067494B" w:rsidRDefault="0067494B" w:rsidP="0091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br/>
              <w:t>31</w:t>
            </w:r>
          </w:p>
        </w:tc>
        <w:tc>
          <w:tcPr>
            <w:tcW w:w="3828" w:type="dxa"/>
          </w:tcPr>
          <w:p w:rsidR="0067494B" w:rsidRDefault="00303FE1" w:rsidP="00913B61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</w:tr>
      <w:tr w:rsidR="0067494B" w:rsidTr="00913B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67494B" w:rsidRDefault="0067494B" w:rsidP="00913B61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молодняк до 3-х лет</w:t>
            </w:r>
          </w:p>
        </w:tc>
        <w:tc>
          <w:tcPr>
            <w:tcW w:w="1276" w:type="dxa"/>
          </w:tcPr>
          <w:p w:rsidR="0067494B" w:rsidRDefault="0067494B" w:rsidP="0091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3828" w:type="dxa"/>
          </w:tcPr>
          <w:p w:rsidR="0067494B" w:rsidRDefault="00303FE1" w:rsidP="00913B61">
            <w:pPr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</w:tr>
      <w:tr w:rsidR="0067494B" w:rsidTr="00913B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67494B" w:rsidRDefault="0067494B" w:rsidP="00913B61">
            <w:pPr>
              <w:rPr>
                <w:sz w:val="20"/>
              </w:rPr>
            </w:pPr>
            <w:r>
              <w:rPr>
                <w:noProof/>
                <w:sz w:val="20"/>
              </w:rPr>
              <w:t>Кролики - всего</w:t>
            </w:r>
          </w:p>
        </w:tc>
        <w:tc>
          <w:tcPr>
            <w:tcW w:w="1276" w:type="dxa"/>
          </w:tcPr>
          <w:p w:rsidR="0067494B" w:rsidRDefault="0067494B" w:rsidP="0091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3828" w:type="dxa"/>
          </w:tcPr>
          <w:p w:rsidR="0067494B" w:rsidRDefault="00303FE1" w:rsidP="00913B61">
            <w:pPr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</w:tbl>
    <w:p w:rsidR="0067494B" w:rsidRDefault="0067494B" w:rsidP="0067494B">
      <w:pPr>
        <w:rPr>
          <w:lang w:val="en-US"/>
        </w:rPr>
      </w:pPr>
    </w:p>
    <w:p w:rsidR="0067494B" w:rsidRPr="008F28F5" w:rsidRDefault="0067494B" w:rsidP="0067494B">
      <w:pPr>
        <w:rPr>
          <w:lang w:val="en-US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1276"/>
        <w:gridCol w:w="3828"/>
      </w:tblGrid>
      <w:tr w:rsidR="0067494B" w:rsidTr="00913B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67494B" w:rsidRDefault="0067494B" w:rsidP="00913B61">
            <w:pPr>
              <w:jc w:val="center"/>
              <w:rPr>
                <w:noProof/>
                <w:sz w:val="20"/>
              </w:rPr>
            </w:pPr>
            <w:r>
              <w:t xml:space="preserve"> </w:t>
            </w:r>
            <w:r>
              <w:rPr>
                <w:noProof/>
                <w:sz w:val="20"/>
              </w:rPr>
              <w:t>1</w:t>
            </w:r>
          </w:p>
        </w:tc>
        <w:tc>
          <w:tcPr>
            <w:tcW w:w="1276" w:type="dxa"/>
          </w:tcPr>
          <w:p w:rsidR="0067494B" w:rsidRDefault="0067494B" w:rsidP="0091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828" w:type="dxa"/>
          </w:tcPr>
          <w:p w:rsidR="0067494B" w:rsidRDefault="0067494B" w:rsidP="0091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7494B" w:rsidTr="00913B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67494B" w:rsidRDefault="0067494B" w:rsidP="00913B61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 том числе кроликоматки</w:t>
            </w:r>
          </w:p>
        </w:tc>
        <w:tc>
          <w:tcPr>
            <w:tcW w:w="1276" w:type="dxa"/>
          </w:tcPr>
          <w:p w:rsidR="0067494B" w:rsidRDefault="0067494B" w:rsidP="0091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3828" w:type="dxa"/>
          </w:tcPr>
          <w:p w:rsidR="0067494B" w:rsidRDefault="00303FE1" w:rsidP="0091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67494B" w:rsidTr="00913B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67494B" w:rsidRPr="008F28F5" w:rsidRDefault="0067494B" w:rsidP="00913B61">
            <w:pPr>
              <w:rPr>
                <w:sz w:val="20"/>
              </w:rPr>
            </w:pPr>
            <w:r>
              <w:rPr>
                <w:noProof/>
                <w:sz w:val="20"/>
              </w:rPr>
              <w:lastRenderedPageBreak/>
              <w:t xml:space="preserve">Нутрии </w:t>
            </w:r>
            <w:r>
              <w:rPr>
                <w:noProof/>
                <w:sz w:val="20"/>
                <w:lang w:val="en-US"/>
              </w:rPr>
              <w:t xml:space="preserve"> </w:t>
            </w:r>
            <w:r>
              <w:rPr>
                <w:noProof/>
                <w:sz w:val="20"/>
              </w:rPr>
              <w:t>клеточного разведения</w:t>
            </w:r>
          </w:p>
        </w:tc>
        <w:tc>
          <w:tcPr>
            <w:tcW w:w="1276" w:type="dxa"/>
          </w:tcPr>
          <w:p w:rsidR="0067494B" w:rsidRDefault="0067494B" w:rsidP="0091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3828" w:type="dxa"/>
          </w:tcPr>
          <w:p w:rsidR="0067494B" w:rsidRDefault="00303FE1" w:rsidP="00913B61">
            <w:pPr>
              <w:rPr>
                <w:sz w:val="20"/>
              </w:rPr>
            </w:pPr>
            <w:r>
              <w:rPr>
                <w:sz w:val="20"/>
              </w:rPr>
              <w:t>----</w:t>
            </w:r>
          </w:p>
        </w:tc>
      </w:tr>
      <w:tr w:rsidR="0067494B" w:rsidTr="00913B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67494B" w:rsidRDefault="0067494B" w:rsidP="00913B61">
            <w:pPr>
              <w:rPr>
                <w:sz w:val="20"/>
              </w:rPr>
            </w:pPr>
            <w:r>
              <w:rPr>
                <w:noProof/>
                <w:sz w:val="20"/>
              </w:rPr>
              <w:t>Верблюды - всего</w:t>
            </w:r>
          </w:p>
        </w:tc>
        <w:tc>
          <w:tcPr>
            <w:tcW w:w="1276" w:type="dxa"/>
          </w:tcPr>
          <w:p w:rsidR="0067494B" w:rsidRDefault="0067494B" w:rsidP="0091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3828" w:type="dxa"/>
          </w:tcPr>
          <w:p w:rsidR="0067494B" w:rsidRDefault="00303FE1" w:rsidP="00913B61">
            <w:pPr>
              <w:rPr>
                <w:sz w:val="20"/>
              </w:rPr>
            </w:pPr>
            <w:r>
              <w:rPr>
                <w:sz w:val="20"/>
              </w:rPr>
              <w:t>----</w:t>
            </w:r>
          </w:p>
        </w:tc>
      </w:tr>
      <w:tr w:rsidR="0067494B" w:rsidTr="00913B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67494B" w:rsidRDefault="0067494B" w:rsidP="00913B61">
            <w:pPr>
              <w:ind w:left="284"/>
              <w:rPr>
                <w:sz w:val="20"/>
              </w:rPr>
            </w:pPr>
            <w:r>
              <w:rPr>
                <w:noProof/>
                <w:sz w:val="20"/>
              </w:rPr>
              <w:t>в том числе верблюдицы (старше 3-х лет)</w:t>
            </w:r>
          </w:p>
        </w:tc>
        <w:tc>
          <w:tcPr>
            <w:tcW w:w="1276" w:type="dxa"/>
          </w:tcPr>
          <w:p w:rsidR="0067494B" w:rsidRDefault="0067494B" w:rsidP="0091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3828" w:type="dxa"/>
          </w:tcPr>
          <w:p w:rsidR="0067494B" w:rsidRDefault="00303FE1" w:rsidP="00913B61">
            <w:pPr>
              <w:rPr>
                <w:sz w:val="20"/>
              </w:rPr>
            </w:pPr>
            <w:r>
              <w:rPr>
                <w:sz w:val="20"/>
              </w:rPr>
              <w:t>----</w:t>
            </w:r>
          </w:p>
        </w:tc>
      </w:tr>
      <w:tr w:rsidR="0067494B" w:rsidTr="00913B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67494B" w:rsidRDefault="0067494B" w:rsidP="00913B61">
            <w:pPr>
              <w:rPr>
                <w:sz w:val="20"/>
              </w:rPr>
            </w:pPr>
            <w:r>
              <w:rPr>
                <w:noProof/>
                <w:sz w:val="20"/>
              </w:rPr>
              <w:t>Ослы</w:t>
            </w:r>
          </w:p>
        </w:tc>
        <w:tc>
          <w:tcPr>
            <w:tcW w:w="1276" w:type="dxa"/>
          </w:tcPr>
          <w:p w:rsidR="0067494B" w:rsidRDefault="0067494B" w:rsidP="0091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3828" w:type="dxa"/>
          </w:tcPr>
          <w:p w:rsidR="0067494B" w:rsidRDefault="00303FE1" w:rsidP="00913B61">
            <w:pPr>
              <w:rPr>
                <w:sz w:val="20"/>
              </w:rPr>
            </w:pPr>
            <w:r>
              <w:rPr>
                <w:sz w:val="20"/>
              </w:rPr>
              <w:t>----</w:t>
            </w:r>
          </w:p>
        </w:tc>
      </w:tr>
      <w:tr w:rsidR="0067494B" w:rsidTr="00913B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67494B" w:rsidRDefault="0067494B" w:rsidP="00913B61">
            <w:pPr>
              <w:rPr>
                <w:sz w:val="20"/>
              </w:rPr>
            </w:pPr>
            <w:r>
              <w:rPr>
                <w:noProof/>
                <w:sz w:val="20"/>
              </w:rPr>
              <w:t>Мулы и лошаки</w:t>
            </w:r>
          </w:p>
        </w:tc>
        <w:tc>
          <w:tcPr>
            <w:tcW w:w="1276" w:type="dxa"/>
          </w:tcPr>
          <w:p w:rsidR="0067494B" w:rsidRDefault="0067494B" w:rsidP="0091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3828" w:type="dxa"/>
          </w:tcPr>
          <w:p w:rsidR="0067494B" w:rsidRDefault="00303FE1" w:rsidP="00913B61">
            <w:pPr>
              <w:rPr>
                <w:sz w:val="20"/>
              </w:rPr>
            </w:pPr>
            <w:r>
              <w:rPr>
                <w:sz w:val="20"/>
              </w:rPr>
              <w:t>----</w:t>
            </w:r>
          </w:p>
        </w:tc>
      </w:tr>
      <w:tr w:rsidR="0067494B" w:rsidTr="00913B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67494B" w:rsidRDefault="0067494B" w:rsidP="00913B61">
            <w:pPr>
              <w:rPr>
                <w:sz w:val="20"/>
              </w:rPr>
            </w:pPr>
            <w:r>
              <w:rPr>
                <w:noProof/>
                <w:sz w:val="20"/>
              </w:rPr>
              <w:t>Северные олени</w:t>
            </w:r>
          </w:p>
        </w:tc>
        <w:tc>
          <w:tcPr>
            <w:tcW w:w="1276" w:type="dxa"/>
          </w:tcPr>
          <w:p w:rsidR="0067494B" w:rsidRDefault="0067494B" w:rsidP="0091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3828" w:type="dxa"/>
          </w:tcPr>
          <w:p w:rsidR="0067494B" w:rsidRDefault="00303FE1" w:rsidP="00913B61">
            <w:pPr>
              <w:rPr>
                <w:sz w:val="20"/>
              </w:rPr>
            </w:pPr>
            <w:r>
              <w:rPr>
                <w:sz w:val="20"/>
              </w:rPr>
              <w:t>----</w:t>
            </w:r>
          </w:p>
        </w:tc>
      </w:tr>
      <w:tr w:rsidR="0067494B" w:rsidTr="00913B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67494B" w:rsidRDefault="0067494B" w:rsidP="00913B6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Птица - всего</w:t>
            </w:r>
          </w:p>
        </w:tc>
        <w:tc>
          <w:tcPr>
            <w:tcW w:w="1276" w:type="dxa"/>
          </w:tcPr>
          <w:p w:rsidR="0067494B" w:rsidRDefault="0067494B" w:rsidP="0091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3828" w:type="dxa"/>
          </w:tcPr>
          <w:p w:rsidR="0067494B" w:rsidRDefault="00303FE1" w:rsidP="00913B61">
            <w:pPr>
              <w:rPr>
                <w:sz w:val="20"/>
              </w:rPr>
            </w:pPr>
            <w:r>
              <w:rPr>
                <w:sz w:val="20"/>
              </w:rPr>
              <w:t>1820</w:t>
            </w:r>
          </w:p>
        </w:tc>
      </w:tr>
      <w:tr w:rsidR="0067494B" w:rsidTr="00913B6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763" w:type="dxa"/>
          </w:tcPr>
          <w:p w:rsidR="0067494B" w:rsidRDefault="0067494B" w:rsidP="00913B61">
            <w:pPr>
              <w:rPr>
                <w:noProof/>
                <w:sz w:val="20"/>
              </w:rPr>
            </w:pPr>
            <w:r>
              <w:rPr>
                <w:noProof/>
                <w:sz w:val="20"/>
              </w:rPr>
              <w:t>Пчелы медоносные (семьи), штук</w:t>
            </w:r>
          </w:p>
        </w:tc>
        <w:tc>
          <w:tcPr>
            <w:tcW w:w="1276" w:type="dxa"/>
          </w:tcPr>
          <w:p w:rsidR="0067494B" w:rsidRDefault="0067494B" w:rsidP="00913B61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3828" w:type="dxa"/>
          </w:tcPr>
          <w:p w:rsidR="0067494B" w:rsidRDefault="00303FE1" w:rsidP="00913B61">
            <w:pPr>
              <w:rPr>
                <w:sz w:val="20"/>
              </w:rPr>
            </w:pPr>
            <w:r>
              <w:rPr>
                <w:sz w:val="20"/>
              </w:rPr>
              <w:t>312</w:t>
            </w:r>
            <w:bookmarkStart w:id="0" w:name="_GoBack"/>
            <w:bookmarkEnd w:id="0"/>
          </w:p>
        </w:tc>
      </w:tr>
    </w:tbl>
    <w:p w:rsidR="0067494B" w:rsidRDefault="0067494B" w:rsidP="0067494B">
      <w:pPr>
        <w:ind w:left="708"/>
        <w:rPr>
          <w:sz w:val="20"/>
        </w:rPr>
      </w:pPr>
    </w:p>
    <w:p w:rsidR="0067494B" w:rsidRDefault="0067494B" w:rsidP="0067494B">
      <w:pPr>
        <w:ind w:left="708"/>
        <w:rPr>
          <w:sz w:val="20"/>
        </w:rPr>
      </w:pPr>
      <w:r>
        <w:rPr>
          <w:sz w:val="20"/>
          <w:vertAlign w:val="superscript"/>
          <w:lang w:val="en-US"/>
        </w:rPr>
        <w:t>1</w:t>
      </w:r>
      <w:r>
        <w:rPr>
          <w:sz w:val="20"/>
        </w:rPr>
        <w:t xml:space="preserve"> Код по ОКЕИ: единица – 642.</w:t>
      </w:r>
    </w:p>
    <w:p w:rsidR="0067494B" w:rsidRDefault="0067494B" w:rsidP="0067494B">
      <w:pPr>
        <w:ind w:left="708"/>
        <w:rPr>
          <w:sz w:val="20"/>
        </w:rPr>
      </w:pPr>
    </w:p>
    <w:p w:rsidR="0067494B" w:rsidRDefault="0067494B" w:rsidP="0067494B">
      <w:pPr>
        <w:ind w:left="708"/>
        <w:rPr>
          <w:sz w:val="20"/>
        </w:rPr>
      </w:pPr>
    </w:p>
    <w:tbl>
      <w:tblPr>
        <w:tblW w:w="0" w:type="auto"/>
        <w:tblInd w:w="708" w:type="dxa"/>
        <w:tblLayout w:type="fixed"/>
        <w:tblLook w:val="04A0" w:firstRow="1" w:lastRow="0" w:firstColumn="1" w:lastColumn="0" w:noHBand="0" w:noVBand="1"/>
      </w:tblPr>
      <w:tblGrid>
        <w:gridCol w:w="4111"/>
        <w:gridCol w:w="84"/>
        <w:gridCol w:w="2326"/>
        <w:gridCol w:w="250"/>
        <w:gridCol w:w="2727"/>
        <w:gridCol w:w="84"/>
        <w:gridCol w:w="199"/>
        <w:gridCol w:w="3086"/>
        <w:gridCol w:w="84"/>
      </w:tblGrid>
      <w:tr w:rsidR="0067494B" w:rsidTr="00913B61">
        <w:trPr>
          <w:cantSplit/>
          <w:tblHeader/>
        </w:trPr>
        <w:tc>
          <w:tcPr>
            <w:tcW w:w="4195" w:type="dxa"/>
            <w:gridSpan w:val="2"/>
            <w:hideMark/>
          </w:tcPr>
          <w:p w:rsidR="0067494B" w:rsidRDefault="0067494B" w:rsidP="00913B61">
            <w:pPr>
              <w:jc w:val="center"/>
              <w:rPr>
                <w:color w:val="000000"/>
                <w:sz w:val="20"/>
                <w:szCs w:val="24"/>
              </w:rPr>
            </w:pPr>
            <w:r>
              <w:rPr>
                <w:color w:val="000000"/>
                <w:sz w:val="20"/>
              </w:rPr>
              <w:t xml:space="preserve">Должностное лицо, ответственное </w:t>
            </w:r>
            <w:proofErr w:type="gramStart"/>
            <w:r>
              <w:rPr>
                <w:color w:val="000000"/>
                <w:sz w:val="20"/>
              </w:rPr>
              <w:t>за</w:t>
            </w:r>
            <w:proofErr w:type="gramEnd"/>
          </w:p>
          <w:p w:rsidR="0067494B" w:rsidRDefault="0067494B" w:rsidP="00913B61">
            <w:pPr>
              <w:spacing w:after="120"/>
              <w:jc w:val="both"/>
              <w:rPr>
                <w:sz w:val="20"/>
                <w:szCs w:val="24"/>
              </w:rPr>
            </w:pPr>
            <w:r>
              <w:rPr>
                <w:color w:val="000000"/>
                <w:sz w:val="20"/>
              </w:rPr>
              <w:t>предоставление первичных статистических данных (лицо, уполномоченное предоставлять первичные статистические данные от имени юридического лица)</w:t>
            </w:r>
          </w:p>
        </w:tc>
        <w:tc>
          <w:tcPr>
            <w:tcW w:w="5387" w:type="dxa"/>
            <w:gridSpan w:val="4"/>
          </w:tcPr>
          <w:p w:rsidR="0067494B" w:rsidRDefault="00FE2465" w:rsidP="00913B61">
            <w:pPr>
              <w:spacing w:after="120" w:line="200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 xml:space="preserve">Управляющий делами              </w:t>
            </w:r>
            <w:proofErr w:type="spellStart"/>
            <w:r>
              <w:rPr>
                <w:sz w:val="20"/>
                <w:szCs w:val="24"/>
              </w:rPr>
              <w:t>Абсаттарова</w:t>
            </w:r>
            <w:proofErr w:type="spellEnd"/>
            <w:r>
              <w:rPr>
                <w:sz w:val="20"/>
                <w:szCs w:val="24"/>
              </w:rPr>
              <w:t xml:space="preserve"> Г.Р.</w:t>
            </w:r>
          </w:p>
        </w:tc>
        <w:tc>
          <w:tcPr>
            <w:tcW w:w="3369" w:type="dxa"/>
            <w:gridSpan w:val="3"/>
          </w:tcPr>
          <w:p w:rsidR="0067494B" w:rsidRDefault="0067494B" w:rsidP="00913B61">
            <w:pPr>
              <w:spacing w:after="120" w:line="200" w:lineRule="exact"/>
              <w:rPr>
                <w:sz w:val="20"/>
                <w:szCs w:val="24"/>
              </w:rPr>
            </w:pPr>
          </w:p>
        </w:tc>
      </w:tr>
      <w:tr w:rsidR="0067494B" w:rsidTr="00FE2465">
        <w:trPr>
          <w:gridAfter w:val="1"/>
          <w:wAfter w:w="84" w:type="dxa"/>
          <w:cantSplit/>
          <w:tblHeader/>
        </w:trPr>
        <w:tc>
          <w:tcPr>
            <w:tcW w:w="4111" w:type="dxa"/>
          </w:tcPr>
          <w:p w:rsidR="0067494B" w:rsidRDefault="0067494B" w:rsidP="00913B61">
            <w:pPr>
              <w:spacing w:after="120" w:line="200" w:lineRule="exact"/>
              <w:rPr>
                <w:sz w:val="20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94B" w:rsidRDefault="0067494B" w:rsidP="00913B61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(должность)</w:t>
            </w:r>
          </w:p>
          <w:p w:rsidR="0067494B" w:rsidRDefault="0067494B" w:rsidP="00913B61">
            <w:pPr>
              <w:spacing w:after="120" w:line="200" w:lineRule="exact"/>
              <w:ind w:left="2124"/>
              <w:jc w:val="center"/>
              <w:rPr>
                <w:sz w:val="20"/>
                <w:szCs w:val="24"/>
              </w:rPr>
            </w:pPr>
          </w:p>
        </w:tc>
        <w:tc>
          <w:tcPr>
            <w:tcW w:w="250" w:type="dxa"/>
          </w:tcPr>
          <w:p w:rsidR="0067494B" w:rsidRDefault="0067494B" w:rsidP="00913B61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94B" w:rsidRDefault="0067494B" w:rsidP="00913B61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(Ф.И.О.)</w:t>
            </w:r>
          </w:p>
          <w:p w:rsidR="0067494B" w:rsidRDefault="0067494B" w:rsidP="00913B61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  <w:gridSpan w:val="2"/>
          </w:tcPr>
          <w:p w:rsidR="0067494B" w:rsidRDefault="0067494B" w:rsidP="00913B61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7494B" w:rsidRDefault="0067494B" w:rsidP="00913B61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(подпись)</w:t>
            </w:r>
          </w:p>
        </w:tc>
      </w:tr>
      <w:tr w:rsidR="0067494B" w:rsidTr="00FE2465">
        <w:trPr>
          <w:gridAfter w:val="1"/>
          <w:wAfter w:w="84" w:type="dxa"/>
          <w:cantSplit/>
          <w:trHeight w:val="235"/>
          <w:tblHeader/>
        </w:trPr>
        <w:tc>
          <w:tcPr>
            <w:tcW w:w="4111" w:type="dxa"/>
          </w:tcPr>
          <w:p w:rsidR="0067494B" w:rsidRDefault="0067494B" w:rsidP="00913B61">
            <w:pPr>
              <w:spacing w:after="120"/>
              <w:rPr>
                <w:sz w:val="20"/>
                <w:szCs w:val="24"/>
              </w:rPr>
            </w:pPr>
          </w:p>
        </w:tc>
        <w:tc>
          <w:tcPr>
            <w:tcW w:w="2410" w:type="dxa"/>
            <w:gridSpan w:val="2"/>
            <w:hideMark/>
          </w:tcPr>
          <w:p w:rsidR="0067494B" w:rsidRDefault="00FE2465" w:rsidP="00FE2465">
            <w:pPr>
              <w:spacing w:after="120"/>
              <w:rPr>
                <w:sz w:val="20"/>
                <w:szCs w:val="24"/>
              </w:rPr>
            </w:pPr>
            <w:r>
              <w:rPr>
                <w:sz w:val="20"/>
              </w:rPr>
              <w:t>2-37-17</w:t>
            </w:r>
          </w:p>
        </w:tc>
        <w:tc>
          <w:tcPr>
            <w:tcW w:w="250" w:type="dxa"/>
          </w:tcPr>
          <w:p w:rsidR="0067494B" w:rsidRDefault="0067494B" w:rsidP="00913B61">
            <w:pPr>
              <w:spacing w:after="120"/>
              <w:rPr>
                <w:sz w:val="20"/>
                <w:szCs w:val="24"/>
              </w:rPr>
            </w:pPr>
          </w:p>
        </w:tc>
        <w:tc>
          <w:tcPr>
            <w:tcW w:w="2727" w:type="dxa"/>
            <w:hideMark/>
          </w:tcPr>
          <w:p w:rsidR="0067494B" w:rsidRPr="00FE2465" w:rsidRDefault="0067494B" w:rsidP="00FE2465">
            <w:pPr>
              <w:spacing w:after="120"/>
              <w:rPr>
                <w:sz w:val="20"/>
                <w:szCs w:val="24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FE2465">
              <w:rPr>
                <w:sz w:val="20"/>
                <w:lang w:val="en-US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FE2465">
              <w:rPr>
                <w:sz w:val="20"/>
                <w:lang w:val="en-US"/>
              </w:rPr>
              <w:t xml:space="preserve">: </w:t>
            </w:r>
            <w:r w:rsidR="00FE2465">
              <w:rPr>
                <w:sz w:val="20"/>
                <w:lang w:val="en-US"/>
              </w:rPr>
              <w:t>absattarova1976@mail.ru</w:t>
            </w:r>
          </w:p>
        </w:tc>
        <w:tc>
          <w:tcPr>
            <w:tcW w:w="283" w:type="dxa"/>
            <w:gridSpan w:val="2"/>
          </w:tcPr>
          <w:p w:rsidR="0067494B" w:rsidRPr="00FE2465" w:rsidRDefault="0067494B" w:rsidP="00913B61">
            <w:pPr>
              <w:spacing w:after="120"/>
              <w:rPr>
                <w:sz w:val="20"/>
                <w:szCs w:val="24"/>
                <w:lang w:val="en-US"/>
              </w:rPr>
            </w:pPr>
          </w:p>
        </w:tc>
        <w:tc>
          <w:tcPr>
            <w:tcW w:w="3086" w:type="dxa"/>
            <w:hideMark/>
          </w:tcPr>
          <w:p w:rsidR="0067494B" w:rsidRDefault="00FE2465" w:rsidP="00FE2465">
            <w:pPr>
              <w:spacing w:after="120"/>
              <w:rPr>
                <w:sz w:val="20"/>
                <w:szCs w:val="24"/>
              </w:rPr>
            </w:pPr>
            <w:r>
              <w:rPr>
                <w:sz w:val="20"/>
                <w:lang w:val="en-US"/>
              </w:rPr>
              <w:t xml:space="preserve">                  </w:t>
            </w:r>
            <w:r>
              <w:rPr>
                <w:sz w:val="20"/>
              </w:rPr>
              <w:t>«</w:t>
            </w:r>
            <w:r>
              <w:rPr>
                <w:sz w:val="20"/>
                <w:lang w:val="en-US"/>
              </w:rPr>
              <w:t>10</w:t>
            </w:r>
            <w:r w:rsidR="0067494B">
              <w:rPr>
                <w:sz w:val="20"/>
              </w:rPr>
              <w:t xml:space="preserve">» </w:t>
            </w:r>
            <w:r>
              <w:rPr>
                <w:sz w:val="20"/>
                <w:lang w:val="en-US"/>
              </w:rPr>
              <w:t xml:space="preserve">01  </w:t>
            </w:r>
            <w:r>
              <w:rPr>
                <w:sz w:val="20"/>
              </w:rPr>
              <w:t>20</w:t>
            </w:r>
            <w:r>
              <w:rPr>
                <w:sz w:val="20"/>
                <w:lang w:val="en-US"/>
              </w:rPr>
              <w:t>18</w:t>
            </w:r>
            <w:r w:rsidR="0067494B">
              <w:rPr>
                <w:sz w:val="20"/>
              </w:rPr>
              <w:t xml:space="preserve"> год</w:t>
            </w:r>
          </w:p>
        </w:tc>
      </w:tr>
      <w:tr w:rsidR="0067494B" w:rsidTr="00FE2465">
        <w:trPr>
          <w:gridAfter w:val="1"/>
          <w:wAfter w:w="84" w:type="dxa"/>
          <w:cantSplit/>
          <w:tblHeader/>
        </w:trPr>
        <w:tc>
          <w:tcPr>
            <w:tcW w:w="4111" w:type="dxa"/>
          </w:tcPr>
          <w:p w:rsidR="0067494B" w:rsidRDefault="0067494B" w:rsidP="00913B61">
            <w:pPr>
              <w:spacing w:after="120" w:line="200" w:lineRule="exact"/>
              <w:rPr>
                <w:sz w:val="20"/>
                <w:szCs w:val="24"/>
              </w:rPr>
            </w:pPr>
          </w:p>
        </w:tc>
        <w:tc>
          <w:tcPr>
            <w:tcW w:w="2410" w:type="dxa"/>
            <w:gridSpan w:val="2"/>
            <w:hideMark/>
          </w:tcPr>
          <w:p w:rsidR="0067494B" w:rsidRDefault="0067494B" w:rsidP="00913B61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>(номер контактного телефона)</w:t>
            </w:r>
          </w:p>
        </w:tc>
        <w:tc>
          <w:tcPr>
            <w:tcW w:w="250" w:type="dxa"/>
          </w:tcPr>
          <w:p w:rsidR="0067494B" w:rsidRDefault="0067494B" w:rsidP="00913B61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727" w:type="dxa"/>
          </w:tcPr>
          <w:p w:rsidR="0067494B" w:rsidRDefault="0067494B" w:rsidP="00913B61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283" w:type="dxa"/>
            <w:gridSpan w:val="2"/>
          </w:tcPr>
          <w:p w:rsidR="0067494B" w:rsidRDefault="0067494B" w:rsidP="00913B61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</w:p>
        </w:tc>
        <w:tc>
          <w:tcPr>
            <w:tcW w:w="3086" w:type="dxa"/>
            <w:hideMark/>
          </w:tcPr>
          <w:p w:rsidR="0067494B" w:rsidRDefault="0067494B" w:rsidP="00913B61">
            <w:pPr>
              <w:spacing w:after="120" w:line="200" w:lineRule="exact"/>
              <w:jc w:val="center"/>
              <w:rPr>
                <w:sz w:val="20"/>
                <w:szCs w:val="24"/>
              </w:rPr>
            </w:pPr>
            <w:r>
              <w:rPr>
                <w:sz w:val="20"/>
              </w:rPr>
              <w:t xml:space="preserve">(дата составления </w:t>
            </w:r>
            <w:r>
              <w:rPr>
                <w:sz w:val="20"/>
              </w:rPr>
              <w:br/>
              <w:t>документа)</w:t>
            </w:r>
          </w:p>
        </w:tc>
      </w:tr>
    </w:tbl>
    <w:p w:rsidR="0067494B" w:rsidRDefault="0067494B" w:rsidP="0067494B">
      <w:pPr>
        <w:spacing w:before="60" w:after="60"/>
      </w:pPr>
      <w:r>
        <w:t xml:space="preserve"> </w:t>
      </w:r>
    </w:p>
    <w:p w:rsidR="00D947A2" w:rsidRDefault="00D947A2"/>
    <w:sectPr w:rsidR="00D947A2">
      <w:headerReference w:type="even" r:id="rId5"/>
      <w:headerReference w:type="default" r:id="rId6"/>
      <w:pgSz w:w="16840" w:h="11907" w:orient="landscape" w:code="9"/>
      <w:pgMar w:top="1134" w:right="1021" w:bottom="1134" w:left="1134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39" w:rsidRDefault="00303F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73739" w:rsidRDefault="00303FE1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39" w:rsidRDefault="00303FE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B73739" w:rsidRDefault="00303FE1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4B"/>
    <w:rsid w:val="00303FE1"/>
    <w:rsid w:val="0067494B"/>
    <w:rsid w:val="00D947A2"/>
    <w:rsid w:val="00FE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494B"/>
    <w:pPr>
      <w:keepNext/>
      <w:spacing w:before="60"/>
      <w:jc w:val="center"/>
      <w:outlineLvl w:val="0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67494B"/>
    <w:pPr>
      <w:keepNext/>
      <w:ind w:firstLine="709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94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494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semiHidden/>
    <w:rsid w:val="0067494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6749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67494B"/>
  </w:style>
  <w:style w:type="paragraph" w:styleId="2">
    <w:name w:val="Body Text 2"/>
    <w:basedOn w:val="a"/>
    <w:link w:val="20"/>
    <w:semiHidden/>
    <w:rsid w:val="0067494B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6749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">
    <w:name w:val="Normal"/>
    <w:rsid w:val="0067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24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4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4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7494B"/>
    <w:pPr>
      <w:keepNext/>
      <w:spacing w:before="60"/>
      <w:jc w:val="center"/>
      <w:outlineLvl w:val="0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67494B"/>
    <w:pPr>
      <w:keepNext/>
      <w:ind w:firstLine="709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494B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7494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header"/>
    <w:basedOn w:val="a"/>
    <w:link w:val="a4"/>
    <w:semiHidden/>
    <w:rsid w:val="0067494B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67494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semiHidden/>
    <w:rsid w:val="0067494B"/>
  </w:style>
  <w:style w:type="paragraph" w:styleId="2">
    <w:name w:val="Body Text 2"/>
    <w:basedOn w:val="a"/>
    <w:link w:val="20"/>
    <w:semiHidden/>
    <w:rsid w:val="0067494B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67494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">
    <w:name w:val="Normal"/>
    <w:rsid w:val="006749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246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24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qqq</cp:lastModifiedBy>
  <cp:revision>2</cp:revision>
  <cp:lastPrinted>2018-01-10T10:02:00Z</cp:lastPrinted>
  <dcterms:created xsi:type="dcterms:W3CDTF">2018-01-10T09:03:00Z</dcterms:created>
  <dcterms:modified xsi:type="dcterms:W3CDTF">2018-01-10T10:21:00Z</dcterms:modified>
</cp:coreProperties>
</file>